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E4D9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090F4CF9" w14:textId="77777777" w:rsidR="00C12E73" w:rsidRPr="00C12E73" w:rsidRDefault="00D42B6B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1BA071A3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BAF27E7" w14:textId="77777777" w:rsidR="00E20982" w:rsidRDefault="00E20982" w:rsidP="00593761">
                    <w:pPr>
                      <w:rPr>
                        <w:sz w:val="28"/>
                      </w:rPr>
                    </w:pPr>
                  </w:p>
                  <w:p w14:paraId="299A88E9" w14:textId="77777777" w:rsidR="00E20982" w:rsidRPr="00F0133E" w:rsidRDefault="00E20982" w:rsidP="00593761">
                    <w:pPr>
                      <w:rPr>
                        <w:sz w:val="28"/>
                      </w:rPr>
                    </w:pPr>
                  </w:p>
                  <w:p w14:paraId="28830AC5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4640DCEA" w14:textId="77777777" w:rsidR="00E20982" w:rsidRPr="00F0133E" w:rsidRDefault="00E20982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4167E36F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498CFEC7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4116EFE2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27FD97E8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46B95AD9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4FDF202E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3DE26D63" w14:textId="77777777" w:rsidR="00E20982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328B3F4A" w14:textId="77777777" w:rsidR="00E20982" w:rsidRPr="003860ED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307C8EF" w14:textId="77777777" w:rsidR="00E20982" w:rsidRDefault="00E20982" w:rsidP="00593761">
                    <w:pPr>
                      <w:jc w:val="center"/>
                    </w:pPr>
                  </w:p>
                  <w:p w14:paraId="7CB44480" w14:textId="77777777"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AB4CDE0" w14:textId="77777777" w:rsidR="00E20982" w:rsidRDefault="00E20982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754AC916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51115278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20959AA4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65A3F46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3A3505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71103CB" w14:textId="77777777"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2CB49B4" w14:textId="77777777" w:rsidR="00E20982" w:rsidRDefault="00E20982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5BD758C1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F74C033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FE476E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2073E2B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AE8F787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66CABEA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20C20DA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65513F3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8EB396D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306F6DF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D398E8B" w14:textId="77777777" w:rsidR="00E20982" w:rsidRDefault="00E20982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2B08B4EA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811414A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190263EA" w14:textId="0146E910" w:rsidR="000D1218" w:rsidRPr="000C6E8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C6E83">
        <w:rPr>
          <w:rFonts w:ascii="Times New Roman" w:hAnsi="Times New Roman"/>
          <w:sz w:val="24"/>
          <w:szCs w:val="24"/>
          <w:lang w:val="en-US"/>
        </w:rPr>
        <w:t>. 2-12-</w:t>
      </w:r>
      <w:r w:rsidR="00626F22" w:rsidRPr="000C6E83">
        <w:rPr>
          <w:rFonts w:ascii="Times New Roman" w:hAnsi="Times New Roman"/>
          <w:sz w:val="24"/>
          <w:szCs w:val="24"/>
          <w:lang w:val="en-US"/>
        </w:rPr>
        <w:t>53, e-mail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0BBFCC0C" w14:textId="77777777" w:rsidR="00A731CC" w:rsidRPr="000C6E83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5803992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D16B712" w14:textId="03368A99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8A5745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8A5745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C33065">
        <w:rPr>
          <w:rFonts w:ascii="Times New Roman" w:hAnsi="Times New Roman"/>
          <w:b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8A5745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626F22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626F22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626F22">
        <w:rPr>
          <w:rFonts w:ascii="Times New Roman" w:hAnsi="Times New Roman"/>
          <w:b/>
          <w:sz w:val="24"/>
          <w:szCs w:val="24"/>
        </w:rPr>
        <w:t>2024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C74A91">
        <w:rPr>
          <w:rFonts w:ascii="Times New Roman" w:hAnsi="Times New Roman"/>
          <w:b/>
          <w:sz w:val="24"/>
          <w:szCs w:val="24"/>
        </w:rPr>
        <w:t>.</w:t>
      </w:r>
    </w:p>
    <w:p w14:paraId="0B7A01D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A52F7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1B591F" w14:textId="3C2110BB" w:rsidR="00464050" w:rsidRPr="00464050" w:rsidRDefault="00464050" w:rsidP="000C6E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C6E8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26F22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A24D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26F2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26F22">
        <w:rPr>
          <w:rFonts w:ascii="Times New Roman" w:hAnsi="Times New Roman"/>
          <w:b/>
          <w:color w:val="000000"/>
          <w:sz w:val="24"/>
          <w:szCs w:val="24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1236F97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20E1ABB" w14:textId="3D209F5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636858">
        <w:rPr>
          <w:rFonts w:ascii="Times New Roman" w:hAnsi="Times New Roman"/>
          <w:sz w:val="24"/>
          <w:szCs w:val="24"/>
          <w:lang w:eastAsia="ru-RU"/>
        </w:rPr>
        <w:t>112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2246E78" w14:textId="127C02A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7F1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626F22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626F22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поселении Красный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Строитель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64050">
        <w:rPr>
          <w:rFonts w:ascii="Times New Roman" w:hAnsi="Times New Roman"/>
          <w:sz w:val="24"/>
          <w:szCs w:val="24"/>
          <w:lang w:eastAsia="ru-RU"/>
        </w:rPr>
        <w:t>далее – Положение о бюджетном процессе).</w:t>
      </w:r>
    </w:p>
    <w:p w14:paraId="5AAED912" w14:textId="37F2464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8A5745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00CA5B77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6E238220" w14:textId="22CCDE0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6343F1AC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409B360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14:paraId="1D740BD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07F6655D" w14:textId="71E1165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8A5745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626F22">
        <w:rPr>
          <w:rFonts w:ascii="Times New Roman" w:hAnsi="Times New Roman"/>
          <w:sz w:val="24"/>
          <w:szCs w:val="24"/>
        </w:rPr>
        <w:t>2022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</w:t>
      </w:r>
      <w:r w:rsidR="008A574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626F22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29B4DBF" w14:textId="188BCC1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B024B4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520E2FF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0553F76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01479D0A" w14:textId="68CDD0F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36041F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0ECF05C3" w14:textId="56BE911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371CB9D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0B14A57" w14:textId="77777777" w:rsidR="00626F22" w:rsidRP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6C7DCCA3" w14:textId="77777777" w:rsidR="00626F22" w:rsidRP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31206BAC" w14:textId="77777777" w:rsidR="00626F22" w:rsidRP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43CF7309" w14:textId="77777777" w:rsidR="00626F22" w:rsidRP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7D392EF7" w14:textId="77777777" w:rsidR="00626F22" w:rsidRDefault="00626F22" w:rsidP="00626F2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6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2022 год финансовый год и плановый период 2023 и 2024 годов.</w:t>
      </w:r>
      <w:r w:rsidRP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53D365BE" w14:textId="3D90F5F9" w:rsidR="00464050" w:rsidRPr="00464050" w:rsidRDefault="00464050" w:rsidP="00626F2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Красный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6FF30249" w14:textId="3C1367FE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8A5745" w:rsidRPr="00464050">
        <w:rPr>
          <w:rFonts w:ascii="Times New Roman" w:hAnsi="Times New Roman"/>
          <w:sz w:val="24"/>
          <w:szCs w:val="24"/>
        </w:rPr>
        <w:t xml:space="preserve">сумме </w:t>
      </w:r>
      <w:bookmarkStart w:id="0" w:name="_Hlk89785503"/>
      <w:r w:rsidR="004E25F1">
        <w:rPr>
          <w:rFonts w:ascii="Times New Roman" w:hAnsi="Times New Roman"/>
          <w:sz w:val="24"/>
          <w:szCs w:val="24"/>
        </w:rPr>
        <w:t>7 415.5</w:t>
      </w:r>
      <w:r w:rsidR="0021751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</w:t>
      </w:r>
      <w:r w:rsidR="004E25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8A5745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E25F1">
        <w:rPr>
          <w:rFonts w:ascii="Times New Roman" w:hAnsi="Times New Roman"/>
          <w:sz w:val="24"/>
          <w:szCs w:val="24"/>
        </w:rPr>
        <w:t>3 959.4</w:t>
      </w:r>
      <w:r w:rsidR="00827E3F" w:rsidRPr="00827E3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</w:t>
      </w:r>
      <w:r w:rsidR="004E25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626F2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E25F1">
        <w:rPr>
          <w:rFonts w:ascii="Times New Roman" w:hAnsi="Times New Roman"/>
          <w:sz w:val="24"/>
          <w:szCs w:val="24"/>
        </w:rPr>
        <w:t>3 945.4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4E25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bookmarkEnd w:id="0"/>
    <w:p w14:paraId="4C990EC4" w14:textId="4F73BC60" w:rsidR="00DA027D" w:rsidRDefault="00464050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8A5745" w:rsidRPr="00464050">
        <w:rPr>
          <w:rFonts w:ascii="Times New Roman" w:hAnsi="Times New Roman"/>
          <w:sz w:val="24"/>
          <w:szCs w:val="24"/>
        </w:rPr>
        <w:t>бюджета на</w:t>
      </w:r>
      <w:r w:rsidR="00354823" w:rsidRPr="00464050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2022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8A5745" w:rsidRPr="00464050">
        <w:rPr>
          <w:rFonts w:ascii="Times New Roman" w:hAnsi="Times New Roman"/>
          <w:sz w:val="24"/>
          <w:szCs w:val="24"/>
        </w:rPr>
        <w:t xml:space="preserve">сумме </w:t>
      </w:r>
      <w:r w:rsidR="004E25F1" w:rsidRPr="004E25F1">
        <w:rPr>
          <w:rFonts w:ascii="Times New Roman" w:hAnsi="Times New Roman"/>
          <w:sz w:val="24"/>
          <w:szCs w:val="24"/>
        </w:rPr>
        <w:t>7 415.5 тыс. руб., на 2023 год – 3 959.4 тыс. руб., на 2024 год – 3 945.4 тыс. руб.;</w:t>
      </w: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626F22">
        <w:rPr>
          <w:rFonts w:ascii="Times New Roman" w:hAnsi="Times New Roman"/>
          <w:sz w:val="24"/>
          <w:szCs w:val="24"/>
          <w:lang w:eastAsia="ru-RU"/>
        </w:rPr>
        <w:t>2022</w:t>
      </w:r>
      <w:r w:rsidR="00DA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 и плановый период </w:t>
      </w:r>
      <w:r w:rsidR="00626F22">
        <w:rPr>
          <w:rFonts w:ascii="Times New Roman" w:hAnsi="Times New Roman"/>
          <w:sz w:val="24"/>
          <w:szCs w:val="24"/>
          <w:lang w:eastAsia="ru-RU"/>
        </w:rPr>
        <w:t>2023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26F22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14:paraId="26D84288" w14:textId="6169542F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626F22">
        <w:rPr>
          <w:rFonts w:ascii="Times New Roman" w:hAnsi="Times New Roman"/>
          <w:b/>
          <w:spacing w:val="-5"/>
          <w:sz w:val="24"/>
          <w:szCs w:val="24"/>
        </w:rPr>
        <w:t>2023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2B56D7">
        <w:rPr>
          <w:rFonts w:ascii="Times New Roman" w:hAnsi="Times New Roman"/>
          <w:spacing w:val="-1"/>
          <w:sz w:val="24"/>
          <w:szCs w:val="24"/>
        </w:rPr>
        <w:t>9</w:t>
      </w:r>
      <w:r w:rsidR="004E25F1">
        <w:rPr>
          <w:rFonts w:ascii="Times New Roman" w:hAnsi="Times New Roman"/>
          <w:spacing w:val="-1"/>
          <w:sz w:val="24"/>
          <w:szCs w:val="24"/>
        </w:rPr>
        <w:t>9</w:t>
      </w:r>
      <w:r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626F22">
        <w:rPr>
          <w:rFonts w:ascii="Times New Roman" w:hAnsi="Times New Roman"/>
          <w:spacing w:val="-1"/>
          <w:sz w:val="24"/>
          <w:szCs w:val="24"/>
        </w:rPr>
        <w:t>2024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4E25F1">
        <w:rPr>
          <w:rFonts w:ascii="Times New Roman" w:hAnsi="Times New Roman"/>
          <w:spacing w:val="-1"/>
          <w:sz w:val="24"/>
          <w:szCs w:val="24"/>
        </w:rPr>
        <w:t>197.3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517D2044" w14:textId="7CB3AD2B"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8A5745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484BA7C5" w14:textId="5E7C4403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8A5745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8A5745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626F22">
        <w:rPr>
          <w:rFonts w:ascii="Times New Roman" w:hAnsi="Times New Roman"/>
          <w:spacing w:val="-2"/>
          <w:sz w:val="24"/>
          <w:szCs w:val="24"/>
        </w:rPr>
        <w:t>2022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4E25F1">
        <w:rPr>
          <w:rFonts w:ascii="Times New Roman" w:hAnsi="Times New Roman"/>
          <w:spacing w:val="3"/>
          <w:sz w:val="24"/>
          <w:szCs w:val="24"/>
        </w:rPr>
        <w:t>1 801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626F22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626F22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п.1</w:t>
      </w:r>
      <w:r w:rsidR="0021751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9700CF5" w14:textId="0C51C8FF"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lastRenderedPageBreak/>
        <w:t>-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>Красный Строитель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8A5745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>-Вершинский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6F22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4E25F1">
        <w:rPr>
          <w:rFonts w:ascii="Times New Roman" w:hAnsi="Times New Roman"/>
          <w:spacing w:val="-4"/>
          <w:sz w:val="24"/>
          <w:szCs w:val="24"/>
        </w:rPr>
        <w:t>4 854.5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626F22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4E25F1">
        <w:rPr>
          <w:rFonts w:ascii="Times New Roman" w:hAnsi="Times New Roman"/>
          <w:spacing w:val="-4"/>
          <w:sz w:val="24"/>
          <w:szCs w:val="24"/>
        </w:rPr>
        <w:t>1 365.4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626F22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4E25F1">
        <w:rPr>
          <w:rFonts w:ascii="Times New Roman" w:hAnsi="Times New Roman"/>
          <w:spacing w:val="-4"/>
          <w:sz w:val="24"/>
          <w:szCs w:val="24"/>
        </w:rPr>
        <w:t>1 365.4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AADC50E" w14:textId="3C210E64" w:rsidR="00217514" w:rsidRPr="00464050" w:rsidRDefault="00217514" w:rsidP="0021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514">
        <w:rPr>
          <w:rFonts w:ascii="Times New Roman" w:hAnsi="Times New Roman"/>
          <w:b/>
          <w:sz w:val="24"/>
          <w:szCs w:val="24"/>
        </w:rPr>
        <w:t xml:space="preserve">- объем межбюджетных трансфертов, получаемых из бюджета муниципального района </w:t>
      </w:r>
      <w:r>
        <w:rPr>
          <w:rFonts w:ascii="Times New Roman" w:hAnsi="Times New Roman"/>
          <w:sz w:val="24"/>
          <w:szCs w:val="24"/>
        </w:rPr>
        <w:t xml:space="preserve">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утвержден на </w:t>
      </w:r>
      <w:r w:rsidR="00626F22">
        <w:rPr>
          <w:rFonts w:ascii="Times New Roman" w:hAnsi="Times New Roman"/>
          <w:spacing w:val="-2"/>
          <w:sz w:val="24"/>
          <w:szCs w:val="24"/>
        </w:rPr>
        <w:t>2022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626F22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626F22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B5C2019" w14:textId="7D881683" w:rsidR="00DA027D" w:rsidRDefault="00DA027D" w:rsidP="00DA0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626F22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626F22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626F22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384823DE" w14:textId="77777777"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91459E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4294CBBF" w14:textId="03D92A64"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неналоговые доходы бюджетов поселений- 100</w:t>
      </w:r>
      <w:r w:rsidR="004E25F1">
        <w:rPr>
          <w:rFonts w:ascii="Times New Roman" w:hAnsi="Times New Roman"/>
          <w:sz w:val="24"/>
          <w:szCs w:val="24"/>
        </w:rPr>
        <w:t>%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4E25F1">
        <w:rPr>
          <w:rFonts w:ascii="Times New Roman" w:hAnsi="Times New Roman"/>
          <w:sz w:val="24"/>
          <w:szCs w:val="24"/>
        </w:rPr>
        <w:t>5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61593EE5" w14:textId="40C95139" w:rsidR="00DA027D" w:rsidRDefault="00DA027D" w:rsidP="00DA0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626F22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626F22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26F22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</w:t>
      </w:r>
      <w:r w:rsidR="004E25F1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1459E"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4E25F1"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7CEAF3C" w14:textId="411E09EA"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8A5745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на</w:t>
      </w:r>
      <w:r w:rsidR="0091459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26F22">
        <w:rPr>
          <w:rFonts w:ascii="Times New Roman" w:hAnsi="Times New Roman"/>
          <w:spacing w:val="-6"/>
          <w:sz w:val="24"/>
          <w:szCs w:val="24"/>
        </w:rPr>
        <w:t>2022</w:t>
      </w:r>
      <w:r w:rsidR="00C116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626F22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626F22">
        <w:rPr>
          <w:rFonts w:ascii="Times New Roman" w:hAnsi="Times New Roman"/>
          <w:spacing w:val="-6"/>
          <w:sz w:val="24"/>
          <w:szCs w:val="24"/>
        </w:rPr>
        <w:t>2024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4E25F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91459E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A11DA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0F2554AF" w14:textId="7094AA92"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8A5745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8A574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Строитель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Челно-Вешинский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4A1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91459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bookmarkStart w:id="1" w:name="_Hlk89785870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приложение № </w:t>
      </w:r>
      <w:r w:rsidR="004A11D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</w:t>
      </w:r>
      <w:bookmarkEnd w:id="1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62E86C8" w14:textId="23F45CB1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153EA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626F22">
        <w:rPr>
          <w:rFonts w:ascii="Times New Roman" w:hAnsi="Times New Roman"/>
          <w:spacing w:val="-2"/>
          <w:sz w:val="24"/>
          <w:szCs w:val="24"/>
        </w:rPr>
        <w:t>2022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4A11DA">
        <w:rPr>
          <w:rFonts w:ascii="Times New Roman" w:hAnsi="Times New Roman"/>
          <w:spacing w:val="3"/>
          <w:sz w:val="24"/>
          <w:szCs w:val="24"/>
        </w:rPr>
        <w:t>623.0</w:t>
      </w:r>
      <w:r w:rsidR="00EE52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6F22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4A11DA">
        <w:rPr>
          <w:rFonts w:ascii="Times New Roman" w:hAnsi="Times New Roman"/>
          <w:spacing w:val="-4"/>
          <w:sz w:val="24"/>
          <w:szCs w:val="24"/>
        </w:rPr>
        <w:t>565.3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626F22">
        <w:rPr>
          <w:rFonts w:ascii="Times New Roman" w:hAnsi="Times New Roman"/>
          <w:spacing w:val="-4"/>
          <w:sz w:val="24"/>
          <w:szCs w:val="24"/>
        </w:rPr>
        <w:t>2024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4A11DA">
        <w:rPr>
          <w:rFonts w:ascii="Times New Roman" w:hAnsi="Times New Roman"/>
          <w:spacing w:val="-4"/>
          <w:sz w:val="24"/>
          <w:szCs w:val="24"/>
        </w:rPr>
        <w:t>565.3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8A5745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91459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1F56BE3" w14:textId="443B795E" w:rsidR="00DA027D" w:rsidRPr="00464050" w:rsidRDefault="0091459E" w:rsidP="00DA02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27D" w:rsidRPr="003252A9">
        <w:rPr>
          <w:rFonts w:ascii="Times New Roman" w:hAnsi="Times New Roman"/>
          <w:sz w:val="24"/>
          <w:szCs w:val="24"/>
        </w:rPr>
        <w:t>-</w:t>
      </w:r>
      <w:r w:rsidR="00DA027D"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8A5745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</w:t>
      </w:r>
      <w:r w:rsidR="00153EAB">
        <w:rPr>
          <w:rFonts w:ascii="Times New Roman" w:hAnsi="Times New Roman"/>
          <w:spacing w:val="9"/>
          <w:sz w:val="24"/>
          <w:szCs w:val="24"/>
        </w:rPr>
        <w:t>ст.9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 w:rsidR="00393378">
        <w:rPr>
          <w:rFonts w:ascii="Times New Roman" w:hAnsi="Times New Roman"/>
          <w:spacing w:val="9"/>
          <w:sz w:val="24"/>
          <w:szCs w:val="24"/>
        </w:rPr>
        <w:t>;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</w:t>
      </w:r>
    </w:p>
    <w:p w14:paraId="1F38DD60" w14:textId="5EDA4D26" w:rsidR="00DA027D" w:rsidRDefault="00DA027D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8A5745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(ст.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639173A8" w14:textId="428211EA" w:rsidR="00393378" w:rsidRPr="00464050" w:rsidRDefault="00393378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предельный объем расходов на </w:t>
      </w:r>
      <w:r w:rsidR="008A5745"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обслуживании муниципального</w:t>
      </w:r>
      <w:r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A9">
        <w:rPr>
          <w:rFonts w:ascii="Times New Roman" w:hAnsi="Times New Roman"/>
          <w:spacing w:val="9"/>
          <w:sz w:val="24"/>
          <w:szCs w:val="24"/>
        </w:rPr>
        <w:t>установлен в сумме 0 тыс. руб. по всем годам. (</w:t>
      </w:r>
      <w:r>
        <w:rPr>
          <w:rFonts w:ascii="Times New Roman" w:hAnsi="Times New Roman"/>
          <w:spacing w:val="9"/>
          <w:sz w:val="24"/>
          <w:szCs w:val="24"/>
        </w:rPr>
        <w:t>ст.9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5E0ECE51" w14:textId="18194E9C" w:rsidR="00153EAB" w:rsidRDefault="00DA027D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626F22">
        <w:rPr>
          <w:rFonts w:ascii="Times New Roman" w:hAnsi="Times New Roman"/>
          <w:b/>
          <w:spacing w:val="-2"/>
          <w:sz w:val="24"/>
          <w:szCs w:val="24"/>
        </w:rPr>
        <w:t>2022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626F22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626F22">
        <w:rPr>
          <w:rFonts w:ascii="Times New Roman" w:hAnsi="Times New Roman"/>
          <w:b/>
          <w:spacing w:val="-2"/>
          <w:sz w:val="24"/>
          <w:szCs w:val="24"/>
        </w:rPr>
        <w:t>2024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153EAB">
        <w:rPr>
          <w:rFonts w:ascii="Times New Roman" w:hAnsi="Times New Roman"/>
          <w:spacing w:val="-5"/>
          <w:sz w:val="24"/>
          <w:szCs w:val="24"/>
        </w:rPr>
        <w:t>Красный Строитель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153EAB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</w:t>
      </w:r>
      <w:r w:rsidR="004A11DA">
        <w:rPr>
          <w:rFonts w:ascii="Times New Roman" w:hAnsi="Times New Roman"/>
          <w:sz w:val="24"/>
          <w:szCs w:val="24"/>
        </w:rPr>
        <w:t xml:space="preserve"> </w:t>
      </w:r>
      <w:r w:rsidR="004A11DA" w:rsidRPr="004A11DA">
        <w:rPr>
          <w:rFonts w:ascii="Times New Roman" w:hAnsi="Times New Roman"/>
          <w:sz w:val="24"/>
          <w:szCs w:val="24"/>
        </w:rPr>
        <w:t xml:space="preserve">и приложение № </w:t>
      </w:r>
      <w:r w:rsidR="004A11DA">
        <w:rPr>
          <w:rFonts w:ascii="Times New Roman" w:hAnsi="Times New Roman"/>
          <w:sz w:val="24"/>
          <w:szCs w:val="24"/>
        </w:rPr>
        <w:t>3,4</w:t>
      </w:r>
      <w:r w:rsidR="004A11DA" w:rsidRPr="004A11DA">
        <w:rPr>
          <w:rFonts w:ascii="Times New Roman" w:hAnsi="Times New Roman"/>
          <w:sz w:val="24"/>
          <w:szCs w:val="24"/>
        </w:rPr>
        <w:t xml:space="preserve"> к решению</w:t>
      </w:r>
      <w:r w:rsidRPr="00464050">
        <w:rPr>
          <w:rFonts w:ascii="Times New Roman" w:hAnsi="Times New Roman"/>
          <w:sz w:val="24"/>
          <w:szCs w:val="24"/>
        </w:rPr>
        <w:t>);</w:t>
      </w:r>
    </w:p>
    <w:p w14:paraId="790DF4E8" w14:textId="770B2F7E" w:rsidR="00153EAB" w:rsidRPr="00153EAB" w:rsidRDefault="00153EAB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626F22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93378">
        <w:rPr>
          <w:rFonts w:ascii="Times New Roman" w:hAnsi="Times New Roman"/>
          <w:spacing w:val="-5"/>
          <w:sz w:val="24"/>
          <w:szCs w:val="24"/>
        </w:rPr>
        <w:t>1 </w:t>
      </w:r>
      <w:r w:rsidR="004A11DA">
        <w:rPr>
          <w:rFonts w:ascii="Times New Roman" w:hAnsi="Times New Roman"/>
          <w:spacing w:val="-5"/>
          <w:sz w:val="24"/>
          <w:szCs w:val="24"/>
        </w:rPr>
        <w:t>972</w:t>
      </w:r>
      <w:r w:rsidR="00393378">
        <w:rPr>
          <w:rFonts w:ascii="Times New Roman" w:hAnsi="Times New Roman"/>
          <w:spacing w:val="-5"/>
          <w:sz w:val="24"/>
          <w:szCs w:val="24"/>
        </w:rPr>
        <w:t xml:space="preserve">.0 </w:t>
      </w:r>
      <w:r w:rsidRPr="008F0DAC">
        <w:rPr>
          <w:rFonts w:ascii="Times New Roman" w:hAnsi="Times New Roman"/>
          <w:spacing w:val="-5"/>
          <w:sz w:val="24"/>
          <w:szCs w:val="24"/>
        </w:rPr>
        <w:t>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626F22">
        <w:rPr>
          <w:rFonts w:ascii="Times New Roman" w:hAnsi="Times New Roman"/>
          <w:spacing w:val="-5"/>
          <w:sz w:val="24"/>
          <w:szCs w:val="24"/>
        </w:rPr>
        <w:t>2023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2B56D7">
        <w:rPr>
          <w:rFonts w:ascii="Times New Roman" w:hAnsi="Times New Roman"/>
          <w:spacing w:val="-5"/>
          <w:sz w:val="24"/>
          <w:szCs w:val="24"/>
        </w:rPr>
        <w:t>1</w:t>
      </w:r>
      <w:r w:rsidR="00393378">
        <w:rPr>
          <w:rFonts w:ascii="Times New Roman" w:hAnsi="Times New Roman"/>
          <w:spacing w:val="-5"/>
          <w:sz w:val="24"/>
          <w:szCs w:val="24"/>
        </w:rPr>
        <w:t> </w:t>
      </w:r>
      <w:r w:rsidR="004A11DA">
        <w:rPr>
          <w:rFonts w:ascii="Times New Roman" w:hAnsi="Times New Roman"/>
          <w:spacing w:val="-5"/>
          <w:sz w:val="24"/>
          <w:szCs w:val="24"/>
        </w:rPr>
        <w:t>988</w:t>
      </w:r>
      <w:r w:rsidR="00393378">
        <w:rPr>
          <w:rFonts w:ascii="Times New Roman" w:hAnsi="Times New Roman"/>
          <w:spacing w:val="-5"/>
          <w:sz w:val="24"/>
          <w:szCs w:val="24"/>
        </w:rPr>
        <w:t>.0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4A11D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8A5745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626F22">
        <w:rPr>
          <w:rFonts w:ascii="Times New Roman" w:hAnsi="Times New Roman"/>
          <w:spacing w:val="-5"/>
          <w:sz w:val="24"/>
          <w:szCs w:val="24"/>
        </w:rPr>
        <w:t>2024</w:t>
      </w:r>
      <w:r w:rsidR="00C116E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год в сумме </w:t>
      </w:r>
      <w:r w:rsidR="00393378">
        <w:rPr>
          <w:rFonts w:ascii="Times New Roman" w:hAnsi="Times New Roman"/>
          <w:spacing w:val="-5"/>
          <w:sz w:val="24"/>
          <w:szCs w:val="24"/>
        </w:rPr>
        <w:t>1 </w:t>
      </w:r>
      <w:r w:rsidR="004A11DA">
        <w:rPr>
          <w:rFonts w:ascii="Times New Roman" w:hAnsi="Times New Roman"/>
          <w:spacing w:val="-5"/>
          <w:sz w:val="24"/>
          <w:szCs w:val="24"/>
        </w:rPr>
        <w:t>956</w:t>
      </w:r>
      <w:r w:rsidR="00393378">
        <w:rPr>
          <w:rFonts w:ascii="Times New Roman" w:hAnsi="Times New Roman"/>
          <w:spacing w:val="-5"/>
          <w:sz w:val="24"/>
          <w:szCs w:val="24"/>
        </w:rPr>
        <w:t xml:space="preserve">.0 </w:t>
      </w:r>
      <w:r w:rsidRPr="00464050">
        <w:rPr>
          <w:rFonts w:ascii="Times New Roman" w:hAnsi="Times New Roman"/>
          <w:spacing w:val="-5"/>
          <w:sz w:val="24"/>
          <w:szCs w:val="24"/>
        </w:rPr>
        <w:t>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7794F4F" w14:textId="52B6BD1A" w:rsidR="00DA027D" w:rsidRDefault="00DA027D" w:rsidP="00DA0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8A5745" w:rsidRPr="00464050">
        <w:rPr>
          <w:rFonts w:ascii="Times New Roman" w:hAnsi="Times New Roman"/>
          <w:sz w:val="24"/>
          <w:szCs w:val="24"/>
        </w:rPr>
        <w:t>поселения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781831C" w14:textId="6569A945" w:rsidR="004A11DA" w:rsidRPr="00464050" w:rsidRDefault="004A11DA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4A1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A11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соответствии с п.3.1-3.2 статьи 160.1 Бюджетного кодекса РФ</w:t>
      </w:r>
      <w:r w:rsidRPr="004A1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проектом Постановления администрации сельского поселении, приложениями 1,2 к постановлению, утвержден перечень и коды главных администраторов дохода бюджета, закрепляемые за </w:t>
      </w:r>
      <w:r w:rsidRPr="004A11D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ними виды (подвиды) доходов бюджета и перечень главных администраторов источников финансирования дефицита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3E45A3F" w14:textId="03FBC8A5" w:rsidR="00DA027D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626F2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6F2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1B1A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A6706D8" w14:textId="40C880B7" w:rsidR="001B1A9A" w:rsidRPr="000C54CF" w:rsidRDefault="001B1A9A" w:rsidP="001B1A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B1A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установить в </w:t>
      </w:r>
      <w:r w:rsid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1B1A9A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Pr="001B1A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бюджетные кредиты и муниципальные гарантии за счет средств бюджета сельского поселения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предоставляются, программа муниципальных гарантий и программа муниципальных внутренних заимствований не утверждаются. </w:t>
      </w:r>
      <w:r w:rsidR="003D5FE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3D5FE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7D7E4BEE" w14:textId="77777777" w:rsidR="001B1A9A" w:rsidRDefault="001B1A9A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33E3E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BA9A89" w14:textId="77777777" w:rsidR="00464050" w:rsidRPr="00180236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02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07C76B9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0236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0877300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5F7A9B3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DA2686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5A8CDB56" w14:textId="3E37C50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8A5745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626F22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68C765DB" w14:textId="58B47652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A75949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8A5745" w:rsidRPr="00A75949">
        <w:rPr>
          <w:rFonts w:ascii="Times New Roman" w:hAnsi="Times New Roman"/>
          <w:sz w:val="24"/>
          <w:szCs w:val="24"/>
        </w:rPr>
        <w:t>части бюджета</w:t>
      </w:r>
      <w:r w:rsidRPr="00A7594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5161A" w:rsidRPr="00A75949">
        <w:rPr>
          <w:rFonts w:ascii="Times New Roman" w:hAnsi="Times New Roman"/>
          <w:sz w:val="24"/>
          <w:szCs w:val="24"/>
        </w:rPr>
        <w:t xml:space="preserve"> Красный Строитель</w:t>
      </w:r>
      <w:r w:rsidRPr="00A75949">
        <w:rPr>
          <w:rFonts w:ascii="Times New Roman" w:hAnsi="Times New Roman"/>
          <w:sz w:val="24"/>
          <w:szCs w:val="24"/>
        </w:rPr>
        <w:t xml:space="preserve"> в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A75949">
        <w:rPr>
          <w:rFonts w:ascii="Times New Roman" w:hAnsi="Times New Roman"/>
          <w:sz w:val="24"/>
          <w:szCs w:val="24"/>
        </w:rPr>
        <w:t xml:space="preserve"> году и </w:t>
      </w:r>
      <w:r w:rsidRPr="00A75949">
        <w:rPr>
          <w:rFonts w:ascii="Times New Roman" w:hAnsi="Times New Roman"/>
          <w:spacing w:val="-5"/>
          <w:sz w:val="24"/>
          <w:szCs w:val="24"/>
        </w:rPr>
        <w:t>плановом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периоде </w:t>
      </w:r>
      <w:r w:rsidR="00626F22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626F22">
        <w:rPr>
          <w:rFonts w:ascii="Times New Roman" w:hAnsi="Times New Roman"/>
          <w:spacing w:val="-5"/>
          <w:sz w:val="24"/>
          <w:szCs w:val="24"/>
        </w:rPr>
        <w:t>2024</w:t>
      </w:r>
      <w:r w:rsidR="000C6E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годов приведена в таблице.</w:t>
      </w:r>
      <w:r w:rsidR="00A763D2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14:paraId="449B66D0" w14:textId="77777777" w:rsidR="00A763D2" w:rsidRPr="00464050" w:rsidRDefault="00A763D2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A763D2" w:rsidRPr="00464050" w14:paraId="7BE5BB6D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C414C1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5CE5C3" w14:textId="19CB8937" w:rsidR="00A763D2" w:rsidRPr="00464050" w:rsidRDefault="00626F22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A763D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A763D2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E745C7" w14:textId="43FD2618" w:rsidR="00A763D2" w:rsidRPr="00464050" w:rsidRDefault="00626F22" w:rsidP="00E37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A763D2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CB844" w14:textId="30F21C40" w:rsidR="00A763D2" w:rsidRPr="00464050" w:rsidRDefault="00626F22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A763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A763D2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A763D2" w:rsidRPr="00464050" w14:paraId="1251F86D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443AD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B52016" w14:textId="77777777" w:rsidR="00A763D2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9CB678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10890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25688" w14:textId="0750A7C2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</w:t>
            </w:r>
            <w:r w:rsidR="00102C57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. </w:t>
            </w:r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4732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E0DF2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3AA9F360" w14:textId="6B7E4213" w:rsidR="00A763D2" w:rsidRPr="00464050" w:rsidRDefault="008A574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A8A76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8983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127E4CB8" w14:textId="6863E733" w:rsidR="00A763D2" w:rsidRPr="00464050" w:rsidRDefault="008A574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0263BD" w:rsidRPr="00464050" w14:paraId="3A0E185B" w14:textId="77777777" w:rsidTr="00621651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42F4F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CF01" w14:textId="0E644014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7415.5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2304" w14:textId="566EEB75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3F7F" w14:textId="13E1871D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3959.4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CC53" w14:textId="4C409138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2FD2" w14:textId="6E6B4076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3945.7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5072" w14:textId="2425C879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100.00</w:t>
            </w:r>
          </w:p>
        </w:tc>
      </w:tr>
      <w:tr w:rsidR="000263BD" w:rsidRPr="00464050" w14:paraId="27FA72E2" w14:textId="77777777" w:rsidTr="00621651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926F6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4E88548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F3CC" w14:textId="18425F83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AE60" w14:textId="0DBD2143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34.54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8DD7" w14:textId="30F946D9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396A" w14:textId="548FBB49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65.51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55D9" w14:textId="6A441373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2580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4478" w14:textId="07D37667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65.39</w:t>
            </w:r>
          </w:p>
        </w:tc>
      </w:tr>
      <w:tr w:rsidR="000263BD" w:rsidRPr="00464050" w14:paraId="10864A7F" w14:textId="77777777" w:rsidTr="00621651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5FFEC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E6F0" w14:textId="5052C9E4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355BC" w14:textId="5F835120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98.28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F141" w14:textId="1B5780E2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0A14" w14:textId="01C92E6B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98.30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7556" w14:textId="77E3941F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3671" w14:textId="7187611B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98.26</w:t>
            </w:r>
          </w:p>
        </w:tc>
      </w:tr>
      <w:tr w:rsidR="000263BD" w:rsidRPr="00464050" w14:paraId="24F32E74" w14:textId="77777777" w:rsidTr="00621651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49B85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7F2EE553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4520A134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3211" w14:textId="1FC819B0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786B" w14:textId="72EC82DC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43DD" w14:textId="1DE75732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4876" w14:textId="7604CD08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8746" w14:textId="21266FAA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48F2" w14:textId="6CA6ED24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9.15</w:t>
            </w:r>
          </w:p>
        </w:tc>
      </w:tr>
      <w:tr w:rsidR="000263BD" w:rsidRPr="00464050" w14:paraId="74224FC0" w14:textId="77777777" w:rsidTr="00621651">
        <w:trPr>
          <w:trHeight w:hRule="exact" w:val="8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9D702" w14:textId="27BD085A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2A6A" w14:textId="5CEFF661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F150" w14:textId="21CB1830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4482" w14:textId="3095641C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FCC7" w14:textId="3322FD55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76.64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380E" w14:textId="03293025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6228" w14:textId="38E69ABE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75.81</w:t>
            </w:r>
          </w:p>
        </w:tc>
      </w:tr>
      <w:tr w:rsidR="000263BD" w:rsidRPr="00464050" w14:paraId="54952393" w14:textId="77777777" w:rsidTr="00621651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A73EE" w14:textId="77777777" w:rsidR="000263BD" w:rsidRPr="002234E1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62FB" w14:textId="5C5AA18F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F1C7" w14:textId="4738C5A0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3AC8" w14:textId="18BB24B8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DC2D" w14:textId="7E192617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0.08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9C2B" w14:textId="67CC3D7B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CDB9" w14:textId="49A3C7FD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0.08</w:t>
            </w:r>
          </w:p>
        </w:tc>
      </w:tr>
      <w:tr w:rsidR="000263BD" w:rsidRPr="00464050" w14:paraId="26634B44" w14:textId="77777777" w:rsidTr="00621651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29F48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880A" w14:textId="66594A6D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BD47" w14:textId="419A0A5D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17DF" w14:textId="4ABEC135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9FFF" w14:textId="4CB7EC6D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6.67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FF9C" w14:textId="0CBA7E9B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D4D2" w14:textId="479C68B9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6.90</w:t>
            </w:r>
          </w:p>
        </w:tc>
      </w:tr>
      <w:tr w:rsidR="000263BD" w:rsidRPr="00464050" w14:paraId="070A9E92" w14:textId="77777777" w:rsidTr="00621651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B3469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8FA3" w14:textId="7F067317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44D8" w14:textId="203A5D17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EA23" w14:textId="2AA06FE9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081F" w14:textId="612B3251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6.09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6B12" w14:textId="4B7EF89C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7B42" w14:textId="049E292C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6.32</w:t>
            </w:r>
          </w:p>
        </w:tc>
      </w:tr>
      <w:tr w:rsidR="000263BD" w:rsidRPr="00464050" w14:paraId="3C06B011" w14:textId="77777777" w:rsidTr="00C66F2F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209CD" w14:textId="77777777" w:rsidR="000263BD" w:rsidRPr="002234E1" w:rsidRDefault="000263BD" w:rsidP="000263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5AEED13E" w14:textId="77777777" w:rsidR="000263BD" w:rsidRPr="00C844FA" w:rsidRDefault="000263BD" w:rsidP="000263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1436" w14:textId="63B11D21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298A" w14:textId="20798B38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8FBD" w14:textId="454E805D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221E" w14:textId="29B1DDA8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1.70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DEA6" w14:textId="4A34CF30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429F" w14:textId="198C54AC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1.74</w:t>
            </w:r>
          </w:p>
        </w:tc>
      </w:tr>
      <w:tr w:rsidR="000263BD" w:rsidRPr="00153EAB" w14:paraId="6575F552" w14:textId="77777777" w:rsidTr="00C66F2F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9D6200" w14:textId="134627EC" w:rsidR="000263BD" w:rsidRPr="00D417F0" w:rsidRDefault="000263BD" w:rsidP="000263B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946F" w14:textId="1DA3EBF3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3886" w14:textId="133FEF2D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2A1E" w14:textId="66118351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BF01" w14:textId="2FAD2860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57D1" w14:textId="7ABC1D81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A738" w14:textId="1DC4DFB7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</w:tr>
      <w:tr w:rsidR="000263BD" w:rsidRPr="00837C4B" w14:paraId="32222B28" w14:textId="77777777" w:rsidTr="006827C3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12CDE" w14:textId="77777777" w:rsidR="000263BD" w:rsidRPr="00C844FA" w:rsidRDefault="000263BD" w:rsidP="000263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337EF" w14:textId="24C74114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AC41" w14:textId="790F1D23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310D" w14:textId="435B2849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87BB" w14:textId="194116E2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1.70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D9C4" w14:textId="7FAA9E0D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FCF6" w14:textId="4F7E4E36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1,74</w:t>
            </w:r>
          </w:p>
        </w:tc>
      </w:tr>
      <w:tr w:rsidR="000263BD" w:rsidRPr="00464050" w14:paraId="0A41823A" w14:textId="77777777" w:rsidTr="00C66F2F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6370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599AB95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628C" w14:textId="5558E805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4854.5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7286" w14:textId="7B125928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65.46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B341A" w14:textId="40B0A399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1365.4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B6D8" w14:textId="32C61197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34.49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42E8" w14:textId="660D0F9B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1365.7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67DE" w14:textId="48820294" w:rsidR="000263BD" w:rsidRPr="001D6109" w:rsidRDefault="000263BD" w:rsidP="000263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34.61</w:t>
            </w:r>
          </w:p>
        </w:tc>
      </w:tr>
      <w:tr w:rsidR="000263BD" w:rsidRPr="00464050" w14:paraId="6552010A" w14:textId="77777777" w:rsidTr="00202F52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D95A2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21ED" w14:textId="34891D2F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1772.6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2BCE" w14:textId="55D4D125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6C34" w14:textId="6D0B6717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F616" w14:textId="00823CFF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34.49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72C0" w14:textId="5DB0B2FF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1365.7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F189" w14:textId="3EA9C5A7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34.,61</w:t>
            </w:r>
          </w:p>
        </w:tc>
      </w:tr>
      <w:tr w:rsidR="000263BD" w:rsidRPr="00464050" w14:paraId="3DA41B5F" w14:textId="77777777" w:rsidTr="00202F52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EC888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6A5FD276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D686" w14:textId="49C6F112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D4D4" w14:textId="1F206F33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24.29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B67D" w14:textId="5AE8AD10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9B6C" w14:textId="6598BA35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590C" w14:textId="720A66F4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00E4" w14:textId="2F2C7AFE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0263BD" w:rsidRPr="00464050" w14:paraId="56A8528E" w14:textId="77777777" w:rsidTr="00202F52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ADEC1" w14:textId="77777777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8AC0" w14:textId="26CD6FD3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7AC29" w14:textId="038DAD0F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7484" w14:textId="041D7791" w:rsidR="000263BD" w:rsidRPr="001D6109" w:rsidRDefault="000263BD" w:rsidP="00026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BAB4" w14:textId="0F9C5A54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618E" w14:textId="56DABADE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8072" w14:textId="7C42092D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0263BD" w:rsidRPr="00464050" w14:paraId="51EB0533" w14:textId="77777777" w:rsidTr="00202F52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3EDCD" w14:textId="02331DDB" w:rsidR="000263BD" w:rsidRPr="00464050" w:rsidRDefault="000263BD" w:rsidP="00026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6B713" w14:textId="003BD3BD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1280.9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396F" w14:textId="1B74EC4F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0F84" w14:textId="6B593403" w:rsidR="000263BD" w:rsidRPr="001D6109" w:rsidRDefault="000263BD" w:rsidP="00026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43FF" w14:textId="6F9A5ADA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7005" w14:textId="5BEB477A" w:rsidR="000263BD" w:rsidRPr="001D6109" w:rsidRDefault="000263BD" w:rsidP="000263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363F" w14:textId="0C66FA30" w:rsidR="000263BD" w:rsidRPr="001D6109" w:rsidRDefault="000263BD" w:rsidP="00026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</w:tbl>
    <w:p w14:paraId="1273F3D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5D77CA" w14:textId="1C19B8C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5E7CC2">
        <w:rPr>
          <w:rFonts w:ascii="Times New Roman" w:hAnsi="Times New Roman"/>
          <w:sz w:val="24"/>
          <w:szCs w:val="24"/>
        </w:rPr>
        <w:t xml:space="preserve">       </w:t>
      </w:r>
      <w:r w:rsidRPr="005E7CC2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8A5745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</w:t>
      </w:r>
      <w:r w:rsidR="00E07C1F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1D6109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626F22">
        <w:rPr>
          <w:rFonts w:ascii="Times New Roman" w:hAnsi="Times New Roman"/>
          <w:sz w:val="24"/>
          <w:szCs w:val="24"/>
        </w:rPr>
        <w:t>2023</w:t>
      </w:r>
      <w:r w:rsidR="008A5745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="001D610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Из данных таблицы видно, что основными </w:t>
      </w:r>
      <w:r w:rsidR="008A5745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8A5745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6DC93235" w14:textId="67A2027F"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b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941210">
        <w:rPr>
          <w:rFonts w:ascii="Times New Roman" w:hAnsi="Times New Roman"/>
          <w:b/>
          <w:sz w:val="24"/>
          <w:szCs w:val="24"/>
        </w:rPr>
        <w:t>98.28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8A5745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5A981370" w14:textId="0C6C0734"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941210">
        <w:rPr>
          <w:rFonts w:ascii="Times New Roman" w:hAnsi="Times New Roman"/>
          <w:sz w:val="24"/>
          <w:szCs w:val="24"/>
        </w:rPr>
        <w:t>8.67</w:t>
      </w:r>
      <w:r w:rsidR="004409DA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%;</w:t>
      </w:r>
    </w:p>
    <w:p w14:paraId="172E9704" w14:textId="697F1430" w:rsidR="00464050" w:rsidRDefault="00CB6F47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8A5745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941210">
        <w:rPr>
          <w:rFonts w:ascii="Times New Roman" w:hAnsi="Times New Roman"/>
          <w:sz w:val="24"/>
          <w:szCs w:val="24"/>
        </w:rPr>
        <w:t>77.00</w:t>
      </w:r>
      <w:r w:rsidR="00C06809" w:rsidRPr="00C06809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4B3672A4" w14:textId="1CEC4F90" w:rsidR="00941210" w:rsidRPr="00464050" w:rsidRDefault="00941210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41210">
        <w:rPr>
          <w:rFonts w:ascii="Times New Roman" w:hAnsi="Times New Roman"/>
          <w:sz w:val="24"/>
          <w:szCs w:val="24"/>
        </w:rPr>
        <w:t xml:space="preserve">        в) единый сельскохозяйственный налог -</w:t>
      </w:r>
      <w:r>
        <w:rPr>
          <w:rFonts w:ascii="Times New Roman" w:hAnsi="Times New Roman"/>
          <w:sz w:val="24"/>
          <w:szCs w:val="24"/>
        </w:rPr>
        <w:t>0.08</w:t>
      </w:r>
      <w:r w:rsidRPr="00941210">
        <w:rPr>
          <w:rFonts w:ascii="Times New Roman" w:hAnsi="Times New Roman"/>
          <w:sz w:val="24"/>
          <w:szCs w:val="24"/>
        </w:rPr>
        <w:t xml:space="preserve"> %;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643A6F" w14:textId="2685B7EB" w:rsidR="00464050" w:rsidRPr="00464050" w:rsidRDefault="0094121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>
        <w:rPr>
          <w:rFonts w:ascii="Times New Roman" w:hAnsi="Times New Roman"/>
          <w:spacing w:val="-10"/>
          <w:sz w:val="24"/>
          <w:szCs w:val="24"/>
        </w:rPr>
        <w:t>6.56</w:t>
      </w:r>
      <w:r w:rsidR="004409D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2D22A731" w14:textId="4EC2B5C3" w:rsidR="005E7CC2" w:rsidRDefault="0094121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 w:rsidR="005E7C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1D6109">
        <w:rPr>
          <w:rFonts w:ascii="Times New Roman" w:hAnsi="Times New Roman"/>
          <w:spacing w:val="-10"/>
          <w:sz w:val="24"/>
          <w:szCs w:val="24"/>
        </w:rPr>
        <w:t>5.</w:t>
      </w:r>
      <w:r>
        <w:rPr>
          <w:rFonts w:ascii="Times New Roman" w:hAnsi="Times New Roman"/>
          <w:spacing w:val="-10"/>
          <w:sz w:val="24"/>
          <w:szCs w:val="24"/>
        </w:rPr>
        <w:t>97</w:t>
      </w:r>
      <w:r w:rsidR="00C06809" w:rsidRPr="000D72C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409DA">
        <w:rPr>
          <w:rFonts w:ascii="Times New Roman" w:hAnsi="Times New Roman"/>
          <w:spacing w:val="-10"/>
          <w:sz w:val="24"/>
          <w:szCs w:val="24"/>
        </w:rPr>
        <w:t>%.</w:t>
      </w:r>
    </w:p>
    <w:p w14:paraId="2574C7D0" w14:textId="77777777" w:rsidR="005E7CC2" w:rsidRPr="00AA4D84" w:rsidRDefault="005E7CC2" w:rsidP="005E7C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Неналоговые доходы </w:t>
      </w:r>
      <w:r w:rsidR="00E07C1F">
        <w:rPr>
          <w:rFonts w:ascii="Times New Roman" w:hAnsi="Times New Roman"/>
          <w:b/>
          <w:sz w:val="24"/>
          <w:szCs w:val="24"/>
        </w:rPr>
        <w:t>1.8</w:t>
      </w:r>
      <w:r w:rsidR="001D6109">
        <w:rPr>
          <w:rFonts w:ascii="Times New Roman" w:hAnsi="Times New Roman"/>
          <w:b/>
          <w:sz w:val="24"/>
          <w:szCs w:val="24"/>
        </w:rPr>
        <w:t xml:space="preserve">2 </w:t>
      </w:r>
      <w:r w:rsidRPr="00AA4D84">
        <w:rPr>
          <w:rFonts w:ascii="Times New Roman" w:hAnsi="Times New Roman"/>
          <w:b/>
          <w:sz w:val="24"/>
          <w:szCs w:val="24"/>
        </w:rPr>
        <w:t>%, в том числе:</w:t>
      </w:r>
    </w:p>
    <w:p w14:paraId="0C223535" w14:textId="781B9152" w:rsidR="005E7CC2" w:rsidRPr="00AA4D8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4D84">
        <w:rPr>
          <w:rFonts w:ascii="Times New Roman" w:hAnsi="Times New Roman"/>
          <w:sz w:val="24"/>
          <w:szCs w:val="24"/>
        </w:rPr>
        <w:tab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 xml:space="preserve">доходы от использования </w:t>
      </w:r>
      <w:r w:rsidR="008A5745" w:rsidRPr="00AA4D84">
        <w:rPr>
          <w:rFonts w:ascii="Times New Roman" w:hAnsi="Times New Roman"/>
          <w:sz w:val="24"/>
          <w:szCs w:val="24"/>
        </w:rPr>
        <w:t>имущества,</w:t>
      </w:r>
      <w:r w:rsidRPr="00AA4D84">
        <w:rPr>
          <w:rFonts w:ascii="Times New Roman" w:hAnsi="Times New Roman"/>
          <w:sz w:val="24"/>
          <w:szCs w:val="24"/>
        </w:rPr>
        <w:t xml:space="preserve"> находящегося в м</w:t>
      </w:r>
      <w:r>
        <w:rPr>
          <w:rFonts w:ascii="Times New Roman" w:hAnsi="Times New Roman"/>
          <w:sz w:val="24"/>
          <w:szCs w:val="24"/>
        </w:rPr>
        <w:t>униципальной собственности -</w:t>
      </w:r>
      <w:r w:rsidR="00E07C1F">
        <w:rPr>
          <w:rFonts w:ascii="Times New Roman" w:hAnsi="Times New Roman"/>
          <w:sz w:val="24"/>
          <w:szCs w:val="24"/>
        </w:rPr>
        <w:t>1.8</w:t>
      </w:r>
      <w:r w:rsidR="001D61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%;</w:t>
      </w:r>
    </w:p>
    <w:p w14:paraId="175FE00A" w14:textId="32E2A2AA" w:rsidR="009C72A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26F22">
        <w:rPr>
          <w:rFonts w:ascii="Times New Roman" w:hAnsi="Times New Roman"/>
          <w:sz w:val="24"/>
          <w:szCs w:val="24"/>
          <w:lang w:eastAsia="ru-RU"/>
        </w:rPr>
        <w:t>2022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941210">
        <w:rPr>
          <w:rFonts w:ascii="Times New Roman" w:hAnsi="Times New Roman"/>
          <w:sz w:val="24"/>
          <w:szCs w:val="24"/>
          <w:lang w:eastAsia="ru-RU"/>
        </w:rPr>
        <w:t>4 854.5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8A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626F22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941210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941210">
        <w:rPr>
          <w:rFonts w:ascii="Times New Roman" w:hAnsi="Times New Roman"/>
          <w:sz w:val="24"/>
          <w:szCs w:val="24"/>
          <w:lang w:eastAsia="ru-RU"/>
        </w:rPr>
        <w:t>365.4</w:t>
      </w:r>
      <w:r w:rsidR="00E07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тыс. руб. и на </w:t>
      </w:r>
      <w:r w:rsidR="00626F22">
        <w:rPr>
          <w:rFonts w:ascii="Times New Roman" w:hAnsi="Times New Roman"/>
          <w:sz w:val="24"/>
          <w:szCs w:val="24"/>
          <w:lang w:eastAsia="ru-RU"/>
        </w:rPr>
        <w:t>2024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941210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941210">
        <w:rPr>
          <w:rFonts w:ascii="Times New Roman" w:hAnsi="Times New Roman"/>
          <w:sz w:val="24"/>
          <w:szCs w:val="24"/>
          <w:lang w:eastAsia="ru-RU"/>
        </w:rPr>
        <w:t>365.7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5422926F" w14:textId="6EEAF23A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D72C0">
        <w:rPr>
          <w:rFonts w:ascii="Times New Roman" w:hAnsi="Times New Roman"/>
          <w:sz w:val="24"/>
          <w:szCs w:val="24"/>
        </w:rPr>
        <w:t xml:space="preserve"> </w:t>
      </w:r>
      <w:r w:rsidR="00624B85" w:rsidRPr="009C72A4">
        <w:rPr>
          <w:rFonts w:ascii="Times New Roman" w:hAnsi="Times New Roman"/>
          <w:sz w:val="24"/>
          <w:szCs w:val="24"/>
        </w:rPr>
        <w:t>запланирован на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F22">
        <w:rPr>
          <w:rFonts w:ascii="Times New Roman" w:hAnsi="Times New Roman"/>
          <w:sz w:val="24"/>
          <w:szCs w:val="24"/>
          <w:lang w:eastAsia="ru-RU"/>
        </w:rPr>
        <w:t>2022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941210">
        <w:rPr>
          <w:rFonts w:ascii="Times New Roman" w:hAnsi="Times New Roman"/>
          <w:sz w:val="24"/>
          <w:szCs w:val="24"/>
          <w:lang w:eastAsia="ru-RU"/>
        </w:rPr>
        <w:t>1 772.6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624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626F22">
        <w:rPr>
          <w:rFonts w:ascii="Times New Roman" w:hAnsi="Times New Roman"/>
          <w:sz w:val="24"/>
          <w:szCs w:val="24"/>
          <w:lang w:eastAsia="ru-RU"/>
        </w:rPr>
        <w:t>2023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A6D74">
        <w:rPr>
          <w:rFonts w:ascii="Times New Roman" w:hAnsi="Times New Roman"/>
          <w:sz w:val="24"/>
          <w:szCs w:val="24"/>
          <w:lang w:eastAsia="ru-RU"/>
        </w:rPr>
        <w:t>1 365.7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626F22">
        <w:rPr>
          <w:rFonts w:ascii="Times New Roman" w:hAnsi="Times New Roman"/>
          <w:sz w:val="24"/>
          <w:szCs w:val="24"/>
          <w:lang w:eastAsia="ru-RU"/>
        </w:rPr>
        <w:t>2024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A6D74">
        <w:rPr>
          <w:rFonts w:ascii="Times New Roman" w:hAnsi="Times New Roman"/>
          <w:sz w:val="24"/>
          <w:szCs w:val="24"/>
          <w:lang w:eastAsia="ru-RU"/>
        </w:rPr>
        <w:t>1 365.7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368B296A" w14:textId="6D42C324" w:rsidR="003A6D74" w:rsidRDefault="003A6D74" w:rsidP="003A6D74">
      <w:pPr>
        <w:pStyle w:val="a4"/>
        <w:rPr>
          <w:rFonts w:ascii="Times New Roman" w:hAnsi="Times New Roman"/>
          <w:sz w:val="24"/>
          <w:szCs w:val="24"/>
        </w:rPr>
      </w:pPr>
      <w:r w:rsidRPr="003A6D74">
        <w:rPr>
          <w:rFonts w:ascii="Times New Roman" w:hAnsi="Times New Roman"/>
          <w:sz w:val="24"/>
          <w:szCs w:val="24"/>
        </w:rPr>
        <w:t>объем субсидий запланирован на 2022 год -</w:t>
      </w:r>
      <w:r>
        <w:rPr>
          <w:rFonts w:ascii="Times New Roman" w:hAnsi="Times New Roman"/>
          <w:sz w:val="24"/>
          <w:szCs w:val="24"/>
        </w:rPr>
        <w:t>1 801.0</w:t>
      </w:r>
      <w:r w:rsidRPr="003A6D74">
        <w:rPr>
          <w:rFonts w:ascii="Times New Roman" w:hAnsi="Times New Roman"/>
          <w:sz w:val="24"/>
          <w:szCs w:val="24"/>
        </w:rPr>
        <w:t xml:space="preserve"> тыс. руб., на 2023г.-2024 годы - по 0.0 тыс. руб.;</w:t>
      </w:r>
    </w:p>
    <w:p w14:paraId="3545395C" w14:textId="50536B97" w:rsidR="003A6D74" w:rsidRPr="003A6D74" w:rsidRDefault="003A6D74" w:rsidP="003A6D74">
      <w:pPr>
        <w:pStyle w:val="a4"/>
        <w:rPr>
          <w:rFonts w:ascii="Times New Roman" w:hAnsi="Times New Roman"/>
          <w:sz w:val="24"/>
          <w:szCs w:val="24"/>
        </w:rPr>
      </w:pPr>
      <w:r w:rsidRPr="003A6D74">
        <w:rPr>
          <w:rFonts w:ascii="Times New Roman" w:hAnsi="Times New Roman"/>
          <w:sz w:val="24"/>
          <w:szCs w:val="24"/>
        </w:rPr>
        <w:t>объем субвенций по 0.0тыс. руб., ежегодно.</w:t>
      </w:r>
    </w:p>
    <w:p w14:paraId="590000D7" w14:textId="0E64E365" w:rsidR="00464050" w:rsidRPr="009C72A4" w:rsidRDefault="003A6D74" w:rsidP="003A6D74">
      <w:pPr>
        <w:pStyle w:val="a4"/>
        <w:rPr>
          <w:rFonts w:ascii="Times New Roman" w:hAnsi="Times New Roman"/>
          <w:sz w:val="24"/>
          <w:szCs w:val="24"/>
        </w:rPr>
      </w:pPr>
      <w:r w:rsidRPr="003A6D74">
        <w:rPr>
          <w:rFonts w:ascii="Times New Roman" w:hAnsi="Times New Roman"/>
          <w:sz w:val="24"/>
          <w:szCs w:val="24"/>
        </w:rPr>
        <w:t>иные межбюджетные трансферты запланированы на 2022 год -</w:t>
      </w:r>
      <w:r>
        <w:rPr>
          <w:rFonts w:ascii="Times New Roman" w:hAnsi="Times New Roman"/>
          <w:sz w:val="24"/>
          <w:szCs w:val="24"/>
        </w:rPr>
        <w:t>1280.9</w:t>
      </w:r>
      <w:r w:rsidRPr="003A6D74">
        <w:rPr>
          <w:rFonts w:ascii="Times New Roman" w:hAnsi="Times New Roman"/>
          <w:sz w:val="24"/>
          <w:szCs w:val="24"/>
        </w:rPr>
        <w:t xml:space="preserve"> тыс. руб., на 2023г.-2024 годы - по 0.0 тыс. руб.</w:t>
      </w:r>
    </w:p>
    <w:p w14:paraId="702D2952" w14:textId="1663607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885695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624B85" w:rsidRPr="00603D62">
        <w:rPr>
          <w:rFonts w:ascii="Times New Roman" w:hAnsi="Times New Roman"/>
          <w:b/>
          <w:sz w:val="24"/>
          <w:szCs w:val="24"/>
        </w:rPr>
        <w:t>анализ плановых</w:t>
      </w:r>
      <w:r w:rsidRPr="00603D62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624B85" w:rsidRPr="00603D62">
        <w:rPr>
          <w:rFonts w:ascii="Times New Roman" w:hAnsi="Times New Roman"/>
          <w:b/>
          <w:sz w:val="24"/>
          <w:szCs w:val="24"/>
        </w:rPr>
        <w:t>поселения в</w:t>
      </w:r>
      <w:r w:rsidRPr="00603D62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626F22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624B85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626F22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F971A3D" w14:textId="0285FA9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626F22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624B85" w:rsidRPr="00464050">
        <w:rPr>
          <w:rFonts w:ascii="Times New Roman" w:hAnsi="Times New Roman"/>
          <w:sz w:val="24"/>
          <w:szCs w:val="24"/>
        </w:rPr>
        <w:t xml:space="preserve">сумме </w:t>
      </w:r>
      <w:r w:rsidR="003A6D74">
        <w:rPr>
          <w:rFonts w:ascii="Times New Roman" w:hAnsi="Times New Roman"/>
          <w:sz w:val="24"/>
          <w:szCs w:val="24"/>
        </w:rPr>
        <w:t>2 360.0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3A6D74">
        <w:rPr>
          <w:rFonts w:ascii="Times New Roman" w:hAnsi="Times New Roman"/>
          <w:sz w:val="24"/>
          <w:szCs w:val="24"/>
        </w:rPr>
        <w:t>2 361.0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1D6109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по сравнению с ожидаемыми составляет </w:t>
      </w:r>
      <w:r w:rsidR="003A6D74">
        <w:rPr>
          <w:rFonts w:ascii="Times New Roman" w:hAnsi="Times New Roman"/>
          <w:sz w:val="24"/>
          <w:szCs w:val="24"/>
        </w:rPr>
        <w:t>1</w:t>
      </w:r>
      <w:r w:rsidR="0018685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624B85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32D65BEB" w14:textId="42E874AD" w:rsidR="00464050" w:rsidRPr="00464050" w:rsidRDefault="00624B8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>составляет 1.0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3A6D74">
        <w:rPr>
          <w:rFonts w:ascii="Times New Roman" w:hAnsi="Times New Roman"/>
          <w:sz w:val="24"/>
          <w:szCs w:val="24"/>
        </w:rPr>
        <w:t>0.04</w:t>
      </w:r>
      <w:r w:rsidR="003516E8" w:rsidRPr="003516E8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64912454" w14:textId="18A89948" w:rsidR="00186855" w:rsidRDefault="00464050" w:rsidP="00186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603D62">
        <w:rPr>
          <w:rFonts w:ascii="Times New Roman" w:hAnsi="Times New Roman"/>
          <w:sz w:val="24"/>
          <w:szCs w:val="24"/>
        </w:rPr>
        <w:t xml:space="preserve">по НДФЛ на </w:t>
      </w:r>
      <w:r w:rsidR="003A6D74">
        <w:rPr>
          <w:rFonts w:ascii="Times New Roman" w:hAnsi="Times New Roman"/>
          <w:sz w:val="24"/>
          <w:szCs w:val="24"/>
        </w:rPr>
        <w:t>16</w:t>
      </w:r>
      <w:r w:rsidR="00603D62">
        <w:rPr>
          <w:rFonts w:ascii="Times New Roman" w:hAnsi="Times New Roman"/>
          <w:sz w:val="24"/>
          <w:szCs w:val="24"/>
        </w:rPr>
        <w:t xml:space="preserve">.0 тыс. руб. или </w:t>
      </w:r>
      <w:r w:rsidR="003A6D74">
        <w:rPr>
          <w:rFonts w:ascii="Times New Roman" w:hAnsi="Times New Roman"/>
          <w:sz w:val="24"/>
          <w:szCs w:val="24"/>
        </w:rPr>
        <w:t>7.77</w:t>
      </w:r>
      <w:r w:rsidR="00603D62">
        <w:rPr>
          <w:rFonts w:ascii="Times New Roman" w:hAnsi="Times New Roman"/>
          <w:sz w:val="24"/>
          <w:szCs w:val="24"/>
        </w:rPr>
        <w:t xml:space="preserve"> %, </w:t>
      </w:r>
      <w:r w:rsidR="00624B85">
        <w:rPr>
          <w:rFonts w:ascii="Times New Roman" w:hAnsi="Times New Roman"/>
          <w:sz w:val="24"/>
          <w:szCs w:val="24"/>
        </w:rPr>
        <w:t>по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86855">
        <w:rPr>
          <w:rFonts w:ascii="Times New Roman" w:hAnsi="Times New Roman"/>
          <w:sz w:val="24"/>
          <w:szCs w:val="24"/>
        </w:rPr>
        <w:t>налогу на землю</w:t>
      </w:r>
      <w:r w:rsidR="00E07C1F">
        <w:rPr>
          <w:rFonts w:ascii="Times New Roman" w:hAnsi="Times New Roman"/>
          <w:sz w:val="24"/>
          <w:szCs w:val="24"/>
        </w:rPr>
        <w:t xml:space="preserve"> </w:t>
      </w:r>
      <w:r w:rsidR="00624B85">
        <w:rPr>
          <w:rFonts w:ascii="Times New Roman" w:hAnsi="Times New Roman"/>
          <w:sz w:val="24"/>
          <w:szCs w:val="24"/>
        </w:rPr>
        <w:t>на</w:t>
      </w:r>
      <w:r w:rsidR="00186855">
        <w:rPr>
          <w:rFonts w:ascii="Times New Roman" w:hAnsi="Times New Roman"/>
          <w:sz w:val="24"/>
          <w:szCs w:val="24"/>
        </w:rPr>
        <w:t xml:space="preserve"> </w:t>
      </w:r>
      <w:r w:rsidR="00E07C1F">
        <w:rPr>
          <w:rFonts w:ascii="Times New Roman" w:hAnsi="Times New Roman"/>
          <w:sz w:val="24"/>
          <w:szCs w:val="24"/>
        </w:rPr>
        <w:t>1</w:t>
      </w:r>
      <w:r w:rsidR="003A6D74">
        <w:rPr>
          <w:rFonts w:ascii="Times New Roman" w:hAnsi="Times New Roman"/>
          <w:sz w:val="24"/>
          <w:szCs w:val="24"/>
        </w:rPr>
        <w:t>4</w:t>
      </w:r>
      <w:r w:rsidR="00186855">
        <w:rPr>
          <w:rFonts w:ascii="Times New Roman" w:hAnsi="Times New Roman"/>
          <w:sz w:val="24"/>
          <w:szCs w:val="24"/>
        </w:rPr>
        <w:t>.0 тыс.</w:t>
      </w:r>
      <w:r w:rsidR="003A6D74">
        <w:rPr>
          <w:rFonts w:ascii="Times New Roman" w:hAnsi="Times New Roman"/>
          <w:sz w:val="24"/>
          <w:szCs w:val="24"/>
        </w:rPr>
        <w:t xml:space="preserve"> </w:t>
      </w:r>
      <w:r w:rsidR="00186855">
        <w:rPr>
          <w:rFonts w:ascii="Times New Roman" w:hAnsi="Times New Roman"/>
          <w:sz w:val="24"/>
          <w:szCs w:val="24"/>
        </w:rPr>
        <w:t xml:space="preserve">руб. или </w:t>
      </w:r>
      <w:r w:rsidR="003A6D74">
        <w:rPr>
          <w:rFonts w:ascii="Times New Roman" w:hAnsi="Times New Roman"/>
          <w:sz w:val="24"/>
          <w:szCs w:val="24"/>
        </w:rPr>
        <w:t>10.07</w:t>
      </w:r>
      <w:r w:rsidR="00186855">
        <w:rPr>
          <w:rFonts w:ascii="Times New Roman" w:hAnsi="Times New Roman"/>
          <w:sz w:val="24"/>
          <w:szCs w:val="24"/>
        </w:rPr>
        <w:t xml:space="preserve"> </w:t>
      </w:r>
      <w:r w:rsidR="00624B85">
        <w:rPr>
          <w:rFonts w:ascii="Times New Roman" w:hAnsi="Times New Roman"/>
          <w:sz w:val="24"/>
          <w:szCs w:val="24"/>
        </w:rPr>
        <w:t>%.</w:t>
      </w:r>
      <w:r w:rsidR="004409DA">
        <w:rPr>
          <w:rFonts w:ascii="Times New Roman" w:hAnsi="Times New Roman"/>
          <w:sz w:val="24"/>
          <w:szCs w:val="24"/>
        </w:rPr>
        <w:t xml:space="preserve"> </w:t>
      </w:r>
    </w:p>
    <w:p w14:paraId="170D1C3A" w14:textId="6CEEB3E7" w:rsidR="003A6D74" w:rsidRPr="003A6D74" w:rsidRDefault="003A6D74" w:rsidP="001868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A6D74">
        <w:rPr>
          <w:rFonts w:ascii="Times New Roman" w:hAnsi="Times New Roman"/>
          <w:b/>
          <w:bCs/>
          <w:sz w:val="24"/>
          <w:szCs w:val="24"/>
        </w:rPr>
        <w:t>Уменьшение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D74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(продукции), производимым на территории уменьшение на </w:t>
      </w:r>
      <w:r w:rsidR="00411856">
        <w:rPr>
          <w:rFonts w:ascii="Times New Roman" w:hAnsi="Times New Roman"/>
          <w:sz w:val="24"/>
          <w:szCs w:val="24"/>
        </w:rPr>
        <w:t>26.0</w:t>
      </w:r>
      <w:r w:rsidRPr="003A6D74">
        <w:rPr>
          <w:rFonts w:ascii="Times New Roman" w:hAnsi="Times New Roman"/>
          <w:sz w:val="24"/>
          <w:szCs w:val="24"/>
        </w:rPr>
        <w:t xml:space="preserve"> тыс. руб. или на </w:t>
      </w:r>
      <w:r w:rsidR="00411856">
        <w:rPr>
          <w:rFonts w:ascii="Times New Roman" w:hAnsi="Times New Roman"/>
          <w:sz w:val="24"/>
          <w:szCs w:val="24"/>
        </w:rPr>
        <w:t>1.47</w:t>
      </w:r>
      <w:r w:rsidRPr="003A6D74">
        <w:rPr>
          <w:rFonts w:ascii="Times New Roman" w:hAnsi="Times New Roman"/>
          <w:sz w:val="24"/>
          <w:szCs w:val="24"/>
        </w:rPr>
        <w:t xml:space="preserve"> %, по налогу на имущество увеличение на </w:t>
      </w:r>
      <w:r w:rsidR="00411856">
        <w:rPr>
          <w:rFonts w:ascii="Times New Roman" w:hAnsi="Times New Roman"/>
          <w:sz w:val="24"/>
          <w:szCs w:val="24"/>
        </w:rPr>
        <w:t>4</w:t>
      </w:r>
      <w:r w:rsidRPr="003A6D74">
        <w:rPr>
          <w:rFonts w:ascii="Times New Roman" w:hAnsi="Times New Roman"/>
          <w:sz w:val="24"/>
          <w:szCs w:val="24"/>
        </w:rPr>
        <w:t xml:space="preserve">.0 тыс. руб. или </w:t>
      </w:r>
      <w:r w:rsidR="00411856">
        <w:rPr>
          <w:rFonts w:ascii="Times New Roman" w:hAnsi="Times New Roman"/>
          <w:sz w:val="24"/>
          <w:szCs w:val="24"/>
        </w:rPr>
        <w:t>2.38</w:t>
      </w:r>
      <w:r w:rsidRPr="003A6D74">
        <w:rPr>
          <w:rFonts w:ascii="Times New Roman" w:hAnsi="Times New Roman"/>
          <w:sz w:val="24"/>
          <w:szCs w:val="24"/>
        </w:rPr>
        <w:t xml:space="preserve"> %.</w:t>
      </w:r>
    </w:p>
    <w:p w14:paraId="2F2BA22D" w14:textId="7E1A60D9" w:rsidR="005C33F2" w:rsidRDefault="005C33F2" w:rsidP="005C33F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3FDC">
        <w:rPr>
          <w:rFonts w:ascii="Times New Roman" w:hAnsi="Times New Roman"/>
          <w:b/>
          <w:sz w:val="24"/>
          <w:szCs w:val="24"/>
        </w:rPr>
        <w:t>По неналоговым</w:t>
      </w:r>
      <w:r w:rsidRPr="00FF0194">
        <w:rPr>
          <w:rFonts w:ascii="Times New Roman" w:hAnsi="Times New Roman"/>
          <w:b/>
          <w:sz w:val="24"/>
          <w:szCs w:val="24"/>
        </w:rPr>
        <w:t xml:space="preserve"> доходам</w:t>
      </w:r>
      <w:r w:rsidRPr="00FF0194">
        <w:rPr>
          <w:rFonts w:ascii="Times New Roman" w:hAnsi="Times New Roman"/>
          <w:sz w:val="24"/>
          <w:szCs w:val="24"/>
        </w:rPr>
        <w:t xml:space="preserve"> по сравнению с ожидаемыми пост</w:t>
      </w:r>
      <w:r>
        <w:rPr>
          <w:rFonts w:ascii="Times New Roman" w:hAnsi="Times New Roman"/>
          <w:sz w:val="24"/>
          <w:szCs w:val="24"/>
        </w:rPr>
        <w:t xml:space="preserve">уплениями наблюдается </w:t>
      </w:r>
      <w:r w:rsidR="00624B85">
        <w:rPr>
          <w:rFonts w:ascii="Times New Roman" w:hAnsi="Times New Roman"/>
          <w:sz w:val="24"/>
          <w:szCs w:val="24"/>
        </w:rPr>
        <w:t>увеличение</w:t>
      </w:r>
      <w:r w:rsidR="00624B85" w:rsidRPr="00FF019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7BA0">
        <w:rPr>
          <w:rFonts w:ascii="Times New Roman" w:hAnsi="Times New Roman"/>
          <w:b/>
          <w:sz w:val="24"/>
          <w:szCs w:val="24"/>
        </w:rPr>
        <w:t>1</w:t>
      </w:r>
      <w:r w:rsidR="00BA3FD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 тыс. </w:t>
      </w:r>
      <w:r w:rsidR="00624B85">
        <w:rPr>
          <w:rFonts w:ascii="Times New Roman" w:hAnsi="Times New Roman"/>
          <w:b/>
          <w:sz w:val="24"/>
          <w:szCs w:val="24"/>
        </w:rPr>
        <w:t>руб.,</w:t>
      </w:r>
      <w:r w:rsidR="00BA3FDC">
        <w:rPr>
          <w:rFonts w:ascii="Times New Roman" w:hAnsi="Times New Roman"/>
          <w:sz w:val="24"/>
          <w:szCs w:val="24"/>
        </w:rPr>
        <w:t xml:space="preserve"> по доходам</w:t>
      </w:r>
      <w:r w:rsidR="00E07C1F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7F97542" w14:textId="59FB55B2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 xml:space="preserve">Для расчета прогнозируемых налоговых доходов в проекте бюджета на </w:t>
      </w:r>
      <w:r w:rsidR="00626F22">
        <w:rPr>
          <w:rFonts w:ascii="Times New Roman" w:hAnsi="Times New Roman"/>
          <w:b/>
          <w:sz w:val="24"/>
          <w:szCs w:val="24"/>
        </w:rPr>
        <w:t>2022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4C2EEA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781447CE" w14:textId="78939DC5"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624B85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F22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D174D3" w14:textId="77777777" w:rsidR="00626F22" w:rsidRDefault="00464050" w:rsidP="00626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3B1">
        <w:rPr>
          <w:rFonts w:ascii="Times New Roman" w:hAnsi="Times New Roman"/>
          <w:sz w:val="24"/>
          <w:szCs w:val="24"/>
          <w:lang w:eastAsia="ru-RU"/>
        </w:rPr>
        <w:t>-</w:t>
      </w:r>
      <w:r w:rsidRPr="003013B1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624B85" w:rsidRPr="003013B1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624B85" w:rsidRPr="003013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F22" w:rsidRPr="00626F22">
        <w:rPr>
          <w:rFonts w:ascii="Times New Roman" w:hAnsi="Times New Roman"/>
          <w:sz w:val="24"/>
          <w:szCs w:val="24"/>
          <w:lang w:eastAsia="ru-RU"/>
        </w:rPr>
        <w:t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340ACF01" w14:textId="6163FC43" w:rsidR="00821919" w:rsidRDefault="00821919" w:rsidP="00626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>,</w:t>
      </w:r>
      <w:r w:rsidR="00BA3FDC" w:rsidRPr="00BA3FDC">
        <w:rPr>
          <w:rFonts w:ascii="Times New Roman" w:hAnsi="Times New Roman"/>
          <w:sz w:val="24"/>
          <w:szCs w:val="24"/>
        </w:rPr>
        <w:t xml:space="preserve"> </w:t>
      </w:r>
      <w:r w:rsidR="00BA3FDC">
        <w:rPr>
          <w:rFonts w:ascii="Times New Roman" w:hAnsi="Times New Roman"/>
          <w:sz w:val="24"/>
          <w:szCs w:val="24"/>
        </w:rPr>
        <w:t>рассчитан исходя</w:t>
      </w:r>
      <w:r w:rsidR="00BA3FDC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BA3FDC">
        <w:rPr>
          <w:rFonts w:ascii="Times New Roman" w:hAnsi="Times New Roman"/>
          <w:sz w:val="24"/>
          <w:szCs w:val="24"/>
        </w:rPr>
        <w:t xml:space="preserve"> поселения Красный Строитель в </w:t>
      </w:r>
      <w:r w:rsidR="00626F22">
        <w:rPr>
          <w:rFonts w:ascii="Times New Roman" w:hAnsi="Times New Roman"/>
          <w:sz w:val="24"/>
          <w:szCs w:val="24"/>
        </w:rPr>
        <w:t>2021</w:t>
      </w:r>
      <w:r w:rsidR="00BA3FDC" w:rsidRPr="000F797A">
        <w:rPr>
          <w:rFonts w:ascii="Times New Roman" w:hAnsi="Times New Roman"/>
          <w:sz w:val="24"/>
          <w:szCs w:val="24"/>
        </w:rPr>
        <w:t xml:space="preserve"> году</w:t>
      </w:r>
      <w:r w:rsidR="00BA3FDC">
        <w:rPr>
          <w:rFonts w:ascii="Times New Roman" w:hAnsi="Times New Roman"/>
          <w:sz w:val="24"/>
          <w:szCs w:val="24"/>
        </w:rPr>
        <w:t>, о</w:t>
      </w:r>
      <w:r w:rsidR="00BA3FDC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</w:t>
      </w:r>
      <w:r w:rsidR="00BA3FDC">
        <w:rPr>
          <w:rFonts w:ascii="Times New Roman" w:hAnsi="Times New Roman"/>
          <w:sz w:val="24"/>
          <w:szCs w:val="24"/>
        </w:rPr>
        <w:t>;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1DB415C2" w14:textId="79AA66F7" w:rsidR="00821919" w:rsidRDefault="00821919" w:rsidP="008219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 xml:space="preserve">рассчитан </w:t>
      </w:r>
      <w:r w:rsidR="00624B85" w:rsidRPr="00361A2F">
        <w:rPr>
          <w:rFonts w:ascii="Times New Roman" w:hAnsi="Times New Roman"/>
          <w:sz w:val="24"/>
          <w:szCs w:val="24"/>
        </w:rPr>
        <w:t>исходя из кадастровой</w:t>
      </w:r>
      <w:r w:rsidRPr="00361A2F">
        <w:rPr>
          <w:rFonts w:ascii="Times New Roman" w:hAnsi="Times New Roman"/>
          <w:sz w:val="24"/>
          <w:szCs w:val="24"/>
        </w:rPr>
        <w:t xml:space="preserve"> стоимости земли   </w:t>
      </w:r>
      <w:r w:rsidR="00624B85" w:rsidRPr="00361A2F">
        <w:rPr>
          <w:rFonts w:ascii="Times New Roman" w:hAnsi="Times New Roman"/>
          <w:sz w:val="24"/>
          <w:szCs w:val="24"/>
        </w:rPr>
        <w:t>и ставки</w:t>
      </w:r>
      <w:r w:rsidRPr="00361A2F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14:paraId="20B37664" w14:textId="77777777"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D195A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67BBEE" w14:textId="54C3A824" w:rsidR="00464050" w:rsidRPr="000C6E83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A3F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624B85"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6E83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14A1682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0F24D5E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F4BA0" w14:textId="240C7DD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25161A">
        <w:rPr>
          <w:rFonts w:ascii="Times New Roman" w:hAnsi="Times New Roman"/>
          <w:sz w:val="24"/>
          <w:szCs w:val="24"/>
        </w:rPr>
        <w:t xml:space="preserve">Красный </w:t>
      </w:r>
      <w:r w:rsidR="00624B85">
        <w:rPr>
          <w:rFonts w:ascii="Times New Roman" w:hAnsi="Times New Roman"/>
          <w:sz w:val="24"/>
          <w:szCs w:val="24"/>
        </w:rPr>
        <w:t>Строитель</w:t>
      </w:r>
      <w:r w:rsidR="00624B85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626F2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6F22">
        <w:rPr>
          <w:rFonts w:ascii="Times New Roman" w:hAnsi="Times New Roman"/>
          <w:sz w:val="24"/>
          <w:szCs w:val="24"/>
        </w:rPr>
        <w:t>2024</w:t>
      </w:r>
      <w:r w:rsidR="00BA3FD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осуществлялось на основании </w:t>
      </w:r>
      <w:r w:rsidR="00624B85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(статьи 86 и 87 БК РФ).</w:t>
      </w:r>
    </w:p>
    <w:p w14:paraId="1874F5E5" w14:textId="73EB4A8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F47E25" w:rsidRPr="00F47E25">
        <w:rPr>
          <w:rFonts w:ascii="Times New Roman" w:hAnsi="Times New Roman"/>
          <w:sz w:val="24"/>
          <w:szCs w:val="24"/>
        </w:rPr>
        <w:t>В</w:t>
      </w:r>
      <w:r w:rsidRPr="00F47E25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47E25" w:rsidRPr="00F47E25">
        <w:rPr>
          <w:rFonts w:ascii="Times New Roman" w:hAnsi="Times New Roman"/>
          <w:sz w:val="24"/>
          <w:szCs w:val="24"/>
        </w:rPr>
        <w:t>е</w:t>
      </w:r>
      <w:r w:rsidRPr="00F47E25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не отражены причины увеличения или уменьшения расходов по сравнению с ожидаемыми и плановыми расходами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5A0A1194" w14:textId="5D366244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624B85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411856">
        <w:rPr>
          <w:rFonts w:ascii="Times New Roman" w:hAnsi="Times New Roman"/>
          <w:sz w:val="24"/>
          <w:szCs w:val="24"/>
        </w:rPr>
        <w:t>7 415.5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626F22">
        <w:rPr>
          <w:rFonts w:ascii="Times New Roman" w:hAnsi="Times New Roman"/>
          <w:sz w:val="24"/>
          <w:szCs w:val="24"/>
        </w:rPr>
        <w:t>2023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411856">
        <w:rPr>
          <w:rFonts w:ascii="Times New Roman" w:hAnsi="Times New Roman"/>
          <w:sz w:val="24"/>
          <w:szCs w:val="24"/>
        </w:rPr>
        <w:t>3 959.4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624B85" w:rsidRPr="00577CBD">
        <w:rPr>
          <w:rFonts w:ascii="Times New Roman" w:hAnsi="Times New Roman"/>
          <w:sz w:val="24"/>
          <w:szCs w:val="24"/>
        </w:rPr>
        <w:t xml:space="preserve">и </w:t>
      </w:r>
      <w:r w:rsidR="00626F22">
        <w:rPr>
          <w:rFonts w:ascii="Times New Roman" w:hAnsi="Times New Roman"/>
          <w:sz w:val="24"/>
          <w:szCs w:val="24"/>
        </w:rPr>
        <w:t>2024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411856">
        <w:rPr>
          <w:rFonts w:ascii="Times New Roman" w:hAnsi="Times New Roman"/>
          <w:sz w:val="24"/>
          <w:szCs w:val="24"/>
        </w:rPr>
        <w:t>3 945.4</w:t>
      </w:r>
      <w:r w:rsidR="00507BA0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624B85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4F514E3B" w14:textId="3AE4502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624B85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624B85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626F22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626F22">
        <w:rPr>
          <w:rFonts w:ascii="Times New Roman" w:hAnsi="Times New Roman"/>
          <w:b/>
          <w:sz w:val="24"/>
          <w:szCs w:val="24"/>
        </w:rPr>
        <w:t>2024</w:t>
      </w:r>
      <w:r w:rsidR="00436FF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7D3303BF" w14:textId="31FC6BB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A0448">
        <w:rPr>
          <w:rFonts w:ascii="Times New Roman" w:hAnsi="Times New Roman"/>
          <w:sz w:val="24"/>
          <w:szCs w:val="24"/>
        </w:rPr>
        <w:t>Расс</w:t>
      </w:r>
      <w:r w:rsidRPr="00464050">
        <w:rPr>
          <w:rFonts w:ascii="Times New Roman" w:hAnsi="Times New Roman"/>
          <w:sz w:val="24"/>
          <w:szCs w:val="24"/>
        </w:rPr>
        <w:t xml:space="preserve">матривая структуру расходов </w:t>
      </w:r>
      <w:r w:rsidR="00624B85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411856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507BA0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624B8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624B85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626F22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626F22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411856">
        <w:rPr>
          <w:rFonts w:ascii="Times New Roman" w:hAnsi="Times New Roman"/>
          <w:sz w:val="24"/>
          <w:szCs w:val="24"/>
        </w:rPr>
        <w:t>8 899.0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расходы на </w:t>
      </w:r>
      <w:r w:rsidR="00626F22">
        <w:rPr>
          <w:rFonts w:ascii="Times New Roman" w:hAnsi="Times New Roman"/>
          <w:sz w:val="24"/>
          <w:szCs w:val="24"/>
        </w:rPr>
        <w:t>2022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запланированы в сумме </w:t>
      </w:r>
      <w:r w:rsidR="00411856">
        <w:rPr>
          <w:rFonts w:ascii="Times New Roman" w:hAnsi="Times New Roman"/>
          <w:sz w:val="24"/>
          <w:szCs w:val="24"/>
        </w:rPr>
        <w:t>7 415.5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07BA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DA0448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624B8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626F22">
        <w:rPr>
          <w:rFonts w:ascii="Times New Roman" w:hAnsi="Times New Roman"/>
          <w:sz w:val="24"/>
          <w:szCs w:val="24"/>
        </w:rPr>
        <w:t>2021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</w:t>
      </w:r>
      <w:r w:rsidR="00624B85">
        <w:rPr>
          <w:rFonts w:ascii="Times New Roman" w:hAnsi="Times New Roman"/>
          <w:sz w:val="24"/>
          <w:szCs w:val="24"/>
        </w:rPr>
        <w:t>одом</w:t>
      </w:r>
      <w:r w:rsidR="00624B85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11856">
        <w:rPr>
          <w:rFonts w:ascii="Times New Roman" w:hAnsi="Times New Roman"/>
          <w:sz w:val="24"/>
          <w:szCs w:val="24"/>
        </w:rPr>
        <w:t>1 483.5</w:t>
      </w:r>
      <w:r w:rsidR="00507BA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</w:p>
    <w:p w14:paraId="2923C02E" w14:textId="00DC7328" w:rsidR="00464050" w:rsidRDefault="00144943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943">
        <w:rPr>
          <w:rFonts w:ascii="Times New Roman" w:hAnsi="Times New Roman"/>
          <w:sz w:val="24"/>
          <w:szCs w:val="24"/>
        </w:rPr>
        <w:t>Уменьшение</w:t>
      </w:r>
      <w:r w:rsidR="00464050" w:rsidRPr="00144943">
        <w:rPr>
          <w:rFonts w:ascii="Times New Roman" w:hAnsi="Times New Roman"/>
          <w:sz w:val="24"/>
          <w:szCs w:val="24"/>
        </w:rPr>
        <w:t xml:space="preserve"> расходов в </w:t>
      </w:r>
      <w:r w:rsidR="00624B85" w:rsidRPr="00144943">
        <w:rPr>
          <w:rFonts w:ascii="Times New Roman" w:hAnsi="Times New Roman"/>
          <w:sz w:val="24"/>
          <w:szCs w:val="24"/>
        </w:rPr>
        <w:t>проекте бюджета</w:t>
      </w:r>
      <w:r w:rsidR="00464050" w:rsidRPr="00144943">
        <w:rPr>
          <w:rFonts w:ascii="Times New Roman" w:hAnsi="Times New Roman"/>
          <w:sz w:val="24"/>
          <w:szCs w:val="24"/>
        </w:rPr>
        <w:t xml:space="preserve"> на </w:t>
      </w:r>
      <w:r w:rsidR="00626F22">
        <w:rPr>
          <w:rFonts w:ascii="Times New Roman" w:hAnsi="Times New Roman"/>
          <w:sz w:val="24"/>
          <w:szCs w:val="24"/>
        </w:rPr>
        <w:t>2022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ода</w:t>
      </w:r>
      <w:r w:rsidR="00464050" w:rsidRPr="00144943">
        <w:rPr>
          <w:rFonts w:ascii="Times New Roman" w:hAnsi="Times New Roman"/>
          <w:sz w:val="24"/>
          <w:szCs w:val="24"/>
        </w:rPr>
        <w:t xml:space="preserve"> с ожидаемыми </w:t>
      </w:r>
      <w:r w:rsidR="00624B85" w:rsidRPr="00144943">
        <w:rPr>
          <w:rFonts w:ascii="Times New Roman" w:hAnsi="Times New Roman"/>
          <w:sz w:val="24"/>
          <w:szCs w:val="24"/>
        </w:rPr>
        <w:t>расходами за</w:t>
      </w:r>
      <w:r w:rsidR="00464050" w:rsidRPr="00144943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2021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</w:t>
      </w:r>
      <w:r w:rsidR="00464050" w:rsidRPr="00144943">
        <w:rPr>
          <w:rFonts w:ascii="Times New Roman" w:hAnsi="Times New Roman"/>
          <w:sz w:val="24"/>
          <w:szCs w:val="24"/>
        </w:rPr>
        <w:t xml:space="preserve"> запланирован по разделам:</w:t>
      </w:r>
    </w:p>
    <w:p w14:paraId="5B90800C" w14:textId="7AD89CBB" w:rsidR="00E329A1" w:rsidRDefault="00E329A1" w:rsidP="00E329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-«Национальная </w:t>
      </w:r>
      <w:r w:rsidR="00624B85">
        <w:rPr>
          <w:rFonts w:ascii="Times New Roman" w:hAnsi="Times New Roman"/>
          <w:b/>
          <w:sz w:val="24"/>
          <w:szCs w:val="24"/>
        </w:rPr>
        <w:t>оборона»</w:t>
      </w:r>
      <w:r w:rsidR="00624B85"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07BA0">
        <w:rPr>
          <w:rFonts w:ascii="Times New Roman" w:hAnsi="Times New Roman"/>
          <w:b/>
          <w:sz w:val="24"/>
          <w:szCs w:val="24"/>
        </w:rPr>
        <w:t>94.0</w:t>
      </w:r>
      <w:r w:rsidR="00E635B5">
        <w:rPr>
          <w:rFonts w:ascii="Times New Roman" w:hAnsi="Times New Roman"/>
          <w:b/>
          <w:sz w:val="24"/>
          <w:szCs w:val="24"/>
        </w:rPr>
        <w:t>.</w:t>
      </w:r>
      <w:r w:rsidRPr="0014494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</w:t>
      </w:r>
      <w:r w:rsidR="00624B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руб.;</w:t>
      </w:r>
    </w:p>
    <w:p w14:paraId="31694865" w14:textId="299B3BA1" w:rsidR="008143FC" w:rsidRDefault="008143FC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411856">
        <w:rPr>
          <w:rFonts w:ascii="Times New Roman" w:hAnsi="Times New Roman"/>
          <w:b/>
          <w:sz w:val="24"/>
          <w:szCs w:val="24"/>
        </w:rPr>
        <w:t>3 284.9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434B5300" w14:textId="6BDD0E05" w:rsidR="00411856" w:rsidRDefault="00411856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856">
        <w:rPr>
          <w:rFonts w:ascii="Times New Roman" w:hAnsi="Times New Roman"/>
          <w:b/>
          <w:bCs/>
          <w:sz w:val="24"/>
          <w:szCs w:val="24"/>
        </w:rPr>
        <w:t>-«</w:t>
      </w:r>
      <w:r>
        <w:rPr>
          <w:rFonts w:ascii="Times New Roman" w:hAnsi="Times New Roman"/>
          <w:b/>
          <w:bCs/>
          <w:sz w:val="24"/>
          <w:szCs w:val="24"/>
        </w:rPr>
        <w:t>Культура и кинематография</w:t>
      </w:r>
      <w:r w:rsidRPr="00411856">
        <w:rPr>
          <w:rFonts w:ascii="Times New Roman" w:hAnsi="Times New Roman"/>
          <w:b/>
          <w:bCs/>
          <w:sz w:val="24"/>
          <w:szCs w:val="24"/>
        </w:rPr>
        <w:t>»</w:t>
      </w:r>
      <w:r w:rsidRPr="00411856">
        <w:rPr>
          <w:rFonts w:ascii="Times New Roman" w:hAnsi="Times New Roman"/>
          <w:sz w:val="24"/>
          <w:szCs w:val="24"/>
        </w:rPr>
        <w:t xml:space="preserve"> - на </w:t>
      </w:r>
      <w:r>
        <w:rPr>
          <w:rFonts w:ascii="Times New Roman" w:hAnsi="Times New Roman"/>
          <w:b/>
          <w:bCs/>
          <w:sz w:val="24"/>
          <w:szCs w:val="24"/>
        </w:rPr>
        <w:t>96.4</w:t>
      </w:r>
      <w:r w:rsidRPr="00411856">
        <w:rPr>
          <w:rFonts w:ascii="Times New Roman" w:hAnsi="Times New Roman"/>
          <w:sz w:val="24"/>
          <w:szCs w:val="24"/>
        </w:rPr>
        <w:t xml:space="preserve"> тыс. руб.</w:t>
      </w:r>
    </w:p>
    <w:p w14:paraId="2F0B2069" w14:textId="38CB7E59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 xml:space="preserve">Незначительное </w:t>
      </w:r>
      <w:r w:rsidR="00624B85" w:rsidRPr="003E6F8C">
        <w:rPr>
          <w:rFonts w:ascii="Times New Roman" w:hAnsi="Times New Roman"/>
          <w:sz w:val="24"/>
          <w:szCs w:val="24"/>
        </w:rPr>
        <w:t>увеличение расходов</w:t>
      </w:r>
      <w:r w:rsidRPr="003E6F8C">
        <w:rPr>
          <w:rFonts w:ascii="Times New Roman" w:hAnsi="Times New Roman"/>
          <w:sz w:val="24"/>
          <w:szCs w:val="24"/>
        </w:rPr>
        <w:t xml:space="preserve"> запланировано- </w:t>
      </w:r>
      <w:r w:rsidR="00624B85" w:rsidRPr="003E6F8C">
        <w:rPr>
          <w:rFonts w:ascii="Times New Roman" w:hAnsi="Times New Roman"/>
          <w:sz w:val="24"/>
          <w:szCs w:val="24"/>
        </w:rPr>
        <w:t>по разделам</w:t>
      </w:r>
      <w:r w:rsidRPr="003E6F8C">
        <w:rPr>
          <w:rFonts w:ascii="Times New Roman" w:hAnsi="Times New Roman"/>
          <w:sz w:val="24"/>
          <w:szCs w:val="24"/>
        </w:rPr>
        <w:t>:</w:t>
      </w:r>
    </w:p>
    <w:p w14:paraId="58E72E31" w14:textId="0DF80C03" w:rsidR="001431BB" w:rsidRDefault="008143FC" w:rsidP="00143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C44B27">
        <w:rPr>
          <w:rFonts w:ascii="Times New Roman" w:hAnsi="Times New Roman"/>
          <w:b/>
          <w:sz w:val="24"/>
          <w:szCs w:val="24"/>
        </w:rPr>
        <w:t>174.4</w:t>
      </w:r>
      <w:r w:rsidR="001431BB">
        <w:rPr>
          <w:rFonts w:ascii="Times New Roman" w:hAnsi="Times New Roman"/>
          <w:b/>
          <w:sz w:val="24"/>
          <w:szCs w:val="24"/>
        </w:rPr>
        <w:t xml:space="preserve"> </w:t>
      </w:r>
      <w:r w:rsidR="001431BB" w:rsidRPr="00464050">
        <w:rPr>
          <w:rFonts w:ascii="Times New Roman" w:hAnsi="Times New Roman"/>
          <w:sz w:val="24"/>
          <w:szCs w:val="24"/>
        </w:rPr>
        <w:t>тыс. руб.</w:t>
      </w:r>
      <w:r w:rsidR="001431BB">
        <w:rPr>
          <w:rFonts w:ascii="Times New Roman" w:hAnsi="Times New Roman"/>
          <w:sz w:val="24"/>
          <w:szCs w:val="24"/>
        </w:rPr>
        <w:t>;</w:t>
      </w:r>
    </w:p>
    <w:p w14:paraId="288B814D" w14:textId="4F17CE9C" w:rsidR="00411856" w:rsidRPr="00411856" w:rsidRDefault="00411856" w:rsidP="00507BA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11856">
        <w:rPr>
          <w:rFonts w:ascii="Times New Roman" w:hAnsi="Times New Roman"/>
          <w:b/>
          <w:bCs/>
          <w:sz w:val="24"/>
          <w:szCs w:val="24"/>
        </w:rPr>
        <w:t xml:space="preserve">-«Национальная экономика» - на </w:t>
      </w:r>
      <w:r w:rsidR="00C44B27">
        <w:rPr>
          <w:rFonts w:ascii="Times New Roman" w:hAnsi="Times New Roman"/>
          <w:b/>
          <w:bCs/>
          <w:sz w:val="24"/>
          <w:szCs w:val="24"/>
        </w:rPr>
        <w:t>1 798.4</w:t>
      </w:r>
      <w:r w:rsidRPr="00411856">
        <w:rPr>
          <w:rFonts w:ascii="Times New Roman" w:hAnsi="Times New Roman"/>
          <w:b/>
          <w:bCs/>
          <w:sz w:val="24"/>
          <w:szCs w:val="24"/>
        </w:rPr>
        <w:t xml:space="preserve"> тыс. руб.</w:t>
      </w:r>
    </w:p>
    <w:p w14:paraId="37E3E3AB" w14:textId="4180BF8F" w:rsidR="00507BA0" w:rsidRDefault="00507BA0" w:rsidP="00507B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lastRenderedPageBreak/>
        <w:t>-«</w:t>
      </w:r>
      <w:r w:rsidRPr="003E6F8C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C44B2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3CA1F71B" w14:textId="57C76D5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626F22">
        <w:rPr>
          <w:rFonts w:ascii="Times New Roman" w:hAnsi="Times New Roman"/>
          <w:sz w:val="24"/>
          <w:szCs w:val="24"/>
        </w:rPr>
        <w:t>2022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</w:t>
      </w:r>
      <w:r w:rsidR="00C44B27">
        <w:rPr>
          <w:rFonts w:ascii="Times New Roman" w:hAnsi="Times New Roman"/>
          <w:sz w:val="24"/>
          <w:szCs w:val="24"/>
        </w:rPr>
        <w:t>–</w:t>
      </w:r>
      <w:r w:rsidR="00624B85" w:rsidRPr="00464050">
        <w:rPr>
          <w:rFonts w:ascii="Times New Roman" w:hAnsi="Times New Roman"/>
          <w:sz w:val="24"/>
          <w:szCs w:val="24"/>
        </w:rPr>
        <w:t xml:space="preserve"> </w:t>
      </w:r>
      <w:r w:rsidR="00C44B27">
        <w:rPr>
          <w:rFonts w:ascii="Times New Roman" w:hAnsi="Times New Roman"/>
          <w:sz w:val="24"/>
          <w:szCs w:val="24"/>
        </w:rPr>
        <w:t>531.6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624B85" w:rsidRPr="00464050">
        <w:rPr>
          <w:rFonts w:ascii="Times New Roman" w:hAnsi="Times New Roman"/>
          <w:sz w:val="24"/>
          <w:szCs w:val="24"/>
        </w:rPr>
        <w:t xml:space="preserve">или </w:t>
      </w:r>
      <w:r w:rsidR="00C44B27">
        <w:rPr>
          <w:rFonts w:ascii="Times New Roman" w:hAnsi="Times New Roman"/>
          <w:sz w:val="24"/>
          <w:szCs w:val="24"/>
        </w:rPr>
        <w:t>7.17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</w:t>
      </w:r>
      <w:r w:rsidR="00624B85" w:rsidRPr="00464050">
        <w:rPr>
          <w:rFonts w:ascii="Times New Roman" w:hAnsi="Times New Roman"/>
          <w:sz w:val="24"/>
          <w:szCs w:val="24"/>
        </w:rPr>
        <w:t>разделу «</w:t>
      </w:r>
      <w:r w:rsidRPr="00464050">
        <w:rPr>
          <w:rFonts w:ascii="Times New Roman" w:hAnsi="Times New Roman"/>
          <w:sz w:val="24"/>
          <w:szCs w:val="24"/>
        </w:rPr>
        <w:t xml:space="preserve">Культура, </w:t>
      </w:r>
      <w:r w:rsidR="00624B85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C44B27">
        <w:rPr>
          <w:rFonts w:ascii="Times New Roman" w:hAnsi="Times New Roman"/>
          <w:sz w:val="24"/>
          <w:szCs w:val="24"/>
        </w:rPr>
        <w:t>7.17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14:paraId="2C919470" w14:textId="2A2E4E2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245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C44B27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44B27">
        <w:rPr>
          <w:rFonts w:ascii="Times New Roman" w:hAnsi="Times New Roman"/>
          <w:b/>
          <w:sz w:val="24"/>
          <w:szCs w:val="24"/>
        </w:rPr>
        <w:t>7 320.5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2023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C44B27">
        <w:rPr>
          <w:rFonts w:ascii="Times New Roman" w:hAnsi="Times New Roman"/>
          <w:sz w:val="24"/>
          <w:szCs w:val="24"/>
        </w:rPr>
        <w:t>2</w:t>
      </w:r>
      <w:r w:rsidR="000F14FF">
        <w:rPr>
          <w:rFonts w:ascii="Times New Roman" w:hAnsi="Times New Roman"/>
          <w:sz w:val="24"/>
          <w:szCs w:val="24"/>
        </w:rPr>
        <w:t xml:space="preserve"> программ 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C44B27">
        <w:rPr>
          <w:rFonts w:ascii="Times New Roman" w:hAnsi="Times New Roman"/>
          <w:b/>
          <w:sz w:val="24"/>
          <w:szCs w:val="24"/>
        </w:rPr>
        <w:t>3 825.4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D64245">
        <w:rPr>
          <w:rFonts w:ascii="Times New Roman" w:hAnsi="Times New Roman"/>
          <w:sz w:val="24"/>
          <w:szCs w:val="24"/>
        </w:rPr>
        <w:t xml:space="preserve"> и </w:t>
      </w:r>
      <w:r w:rsidR="000F14FF" w:rsidRPr="00464050">
        <w:rPr>
          <w:rFonts w:ascii="Times New Roman" w:hAnsi="Times New Roman"/>
          <w:sz w:val="24"/>
          <w:szCs w:val="24"/>
        </w:rPr>
        <w:t xml:space="preserve">на 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2024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C44B27">
        <w:rPr>
          <w:rFonts w:ascii="Times New Roman" w:hAnsi="Times New Roman"/>
          <w:sz w:val="24"/>
          <w:szCs w:val="24"/>
        </w:rPr>
        <w:t>2</w:t>
      </w:r>
      <w:r w:rsidR="000F14FF">
        <w:rPr>
          <w:rFonts w:ascii="Times New Roman" w:hAnsi="Times New Roman"/>
          <w:sz w:val="24"/>
          <w:szCs w:val="24"/>
        </w:rPr>
        <w:t xml:space="preserve">  программ  в объеме </w:t>
      </w:r>
      <w:r w:rsidR="00C44B27">
        <w:rPr>
          <w:rFonts w:ascii="Times New Roman" w:hAnsi="Times New Roman"/>
          <w:b/>
          <w:sz w:val="24"/>
          <w:szCs w:val="24"/>
        </w:rPr>
        <w:t>3 713.1</w:t>
      </w:r>
      <w:r w:rsidR="00D64245">
        <w:rPr>
          <w:rFonts w:ascii="Times New Roman" w:hAnsi="Times New Roman"/>
          <w:sz w:val="24"/>
          <w:szCs w:val="24"/>
        </w:rPr>
        <w:t xml:space="preserve"> тыс.</w:t>
      </w:r>
      <w:r w:rsidR="00C44B27">
        <w:rPr>
          <w:rFonts w:ascii="Times New Roman" w:hAnsi="Times New Roman"/>
          <w:sz w:val="24"/>
          <w:szCs w:val="24"/>
        </w:rPr>
        <w:t xml:space="preserve"> </w:t>
      </w:r>
      <w:r w:rsidR="00D64245">
        <w:rPr>
          <w:rFonts w:ascii="Times New Roman" w:hAnsi="Times New Roman"/>
          <w:sz w:val="24"/>
          <w:szCs w:val="24"/>
        </w:rPr>
        <w:t xml:space="preserve">руб.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D64245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67F8470E" w14:textId="2679846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C0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кодекса РФ, статьёй 5 текстовой части проекта бюджета на </w:t>
      </w:r>
      <w:r w:rsid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436FF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proofErr w:type="spellEnd"/>
      <w:r w:rsidR="000276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624B85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г.г</w:t>
      </w:r>
      <w:proofErr w:type="spellEnd"/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14:paraId="3ACAD108" w14:textId="741C669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C44B27">
        <w:rPr>
          <w:rFonts w:ascii="Times New Roman" w:hAnsi="Times New Roman"/>
          <w:sz w:val="24"/>
          <w:szCs w:val="24"/>
        </w:rPr>
        <w:t>.40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624B85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11C1FDCB" w14:textId="1D32DBD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6F2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624B85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624B85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624B85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4B85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5A321F13" w14:textId="159F880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626F2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6F2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626F2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6F22">
        <w:rPr>
          <w:rFonts w:ascii="Times New Roman" w:hAnsi="Times New Roman"/>
          <w:sz w:val="24"/>
          <w:szCs w:val="24"/>
        </w:rPr>
        <w:t>2024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626F2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624B85" w:rsidRPr="00416A94">
        <w:rPr>
          <w:rFonts w:ascii="Times New Roman" w:hAnsi="Times New Roman"/>
          <w:sz w:val="24"/>
          <w:szCs w:val="24"/>
        </w:rPr>
        <w:t xml:space="preserve">- </w:t>
      </w:r>
      <w:r w:rsidR="00C44B27">
        <w:rPr>
          <w:rFonts w:ascii="Times New Roman" w:hAnsi="Times New Roman"/>
          <w:sz w:val="24"/>
          <w:szCs w:val="24"/>
        </w:rPr>
        <w:t>3.81</w:t>
      </w:r>
      <w:r w:rsidRPr="00416A94">
        <w:rPr>
          <w:rFonts w:ascii="Times New Roman" w:hAnsi="Times New Roman"/>
          <w:sz w:val="24"/>
          <w:szCs w:val="24"/>
        </w:rPr>
        <w:t>% (</w:t>
      </w:r>
      <w:r w:rsidR="00692326">
        <w:rPr>
          <w:rFonts w:ascii="Times New Roman" w:hAnsi="Times New Roman"/>
          <w:sz w:val="24"/>
          <w:szCs w:val="24"/>
        </w:rPr>
        <w:t>9</w:t>
      </w:r>
      <w:r w:rsidR="00C44B27">
        <w:rPr>
          <w:rFonts w:ascii="Times New Roman" w:hAnsi="Times New Roman"/>
          <w:sz w:val="24"/>
          <w:szCs w:val="24"/>
        </w:rPr>
        <w:t>9</w:t>
      </w:r>
      <w:r w:rsidR="00692326">
        <w:rPr>
          <w:rFonts w:ascii="Times New Roman" w:hAnsi="Times New Roman"/>
          <w:sz w:val="24"/>
          <w:szCs w:val="24"/>
        </w:rPr>
        <w:t>.0</w:t>
      </w:r>
      <w:r w:rsidR="00105A05" w:rsidRPr="00416A94">
        <w:rPr>
          <w:rFonts w:ascii="Times New Roman" w:hAnsi="Times New Roman"/>
          <w:sz w:val="24"/>
          <w:szCs w:val="24"/>
        </w:rPr>
        <w:t>0</w:t>
      </w:r>
      <w:r w:rsidRPr="00416A94">
        <w:rPr>
          <w:rFonts w:ascii="Times New Roman" w:hAnsi="Times New Roman"/>
          <w:sz w:val="24"/>
          <w:szCs w:val="24"/>
        </w:rPr>
        <w:t xml:space="preserve">:( </w:t>
      </w:r>
      <w:r w:rsidR="00C44B27">
        <w:rPr>
          <w:rFonts w:ascii="Times New Roman" w:hAnsi="Times New Roman"/>
          <w:sz w:val="24"/>
          <w:szCs w:val="24"/>
        </w:rPr>
        <w:t>3959.4-1365.4</w:t>
      </w:r>
      <w:r w:rsidR="006B68C2" w:rsidRPr="00416A94">
        <w:rPr>
          <w:rFonts w:ascii="Times New Roman" w:hAnsi="Times New Roman"/>
          <w:sz w:val="24"/>
          <w:szCs w:val="24"/>
        </w:rPr>
        <w:t>-0</w:t>
      </w:r>
      <w:r w:rsidRPr="00416A94">
        <w:rPr>
          <w:rFonts w:ascii="Times New Roman" w:hAnsi="Times New Roman"/>
          <w:sz w:val="24"/>
          <w:szCs w:val="24"/>
        </w:rPr>
        <w:t>=</w:t>
      </w:r>
      <w:r w:rsidR="00100ABB" w:rsidRPr="00416A94">
        <w:rPr>
          <w:rFonts w:ascii="Times New Roman" w:hAnsi="Times New Roman"/>
          <w:sz w:val="24"/>
          <w:szCs w:val="24"/>
        </w:rPr>
        <w:t xml:space="preserve"> </w:t>
      </w:r>
      <w:r w:rsidR="00A73DA7" w:rsidRPr="00416A94">
        <w:rPr>
          <w:rFonts w:ascii="Times New Roman" w:hAnsi="Times New Roman"/>
          <w:sz w:val="24"/>
          <w:szCs w:val="24"/>
        </w:rPr>
        <w:t>2</w:t>
      </w:r>
      <w:r w:rsidR="00C44B27">
        <w:rPr>
          <w:rFonts w:ascii="Times New Roman" w:hAnsi="Times New Roman"/>
          <w:sz w:val="24"/>
          <w:szCs w:val="24"/>
        </w:rPr>
        <w:t>594</w:t>
      </w:r>
      <w:r w:rsidR="00100ABB" w:rsidRPr="00416A94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 xml:space="preserve">) на </w:t>
      </w:r>
      <w:r w:rsidR="00626F22">
        <w:rPr>
          <w:rFonts w:ascii="Times New Roman" w:hAnsi="Times New Roman"/>
          <w:sz w:val="24"/>
          <w:szCs w:val="24"/>
        </w:rPr>
        <w:t>2024</w:t>
      </w:r>
      <w:r w:rsidRPr="00416A94">
        <w:rPr>
          <w:rFonts w:ascii="Times New Roman" w:hAnsi="Times New Roman"/>
          <w:sz w:val="24"/>
          <w:szCs w:val="24"/>
        </w:rPr>
        <w:t xml:space="preserve"> год – </w:t>
      </w:r>
      <w:r w:rsidR="00C44B27">
        <w:rPr>
          <w:rFonts w:ascii="Times New Roman" w:hAnsi="Times New Roman"/>
          <w:sz w:val="24"/>
          <w:szCs w:val="24"/>
        </w:rPr>
        <w:t>7.64</w:t>
      </w:r>
      <w:r w:rsidRPr="00416A94">
        <w:rPr>
          <w:rFonts w:ascii="Times New Roman" w:hAnsi="Times New Roman"/>
          <w:sz w:val="24"/>
          <w:szCs w:val="24"/>
        </w:rPr>
        <w:t>% (</w:t>
      </w:r>
      <w:r w:rsidR="00C44B27">
        <w:rPr>
          <w:rFonts w:ascii="Times New Roman" w:hAnsi="Times New Roman"/>
          <w:sz w:val="24"/>
          <w:szCs w:val="24"/>
        </w:rPr>
        <w:t>197.3</w:t>
      </w:r>
      <w:r w:rsidRPr="00416A94">
        <w:rPr>
          <w:rFonts w:ascii="Times New Roman" w:hAnsi="Times New Roman"/>
          <w:sz w:val="24"/>
          <w:szCs w:val="24"/>
        </w:rPr>
        <w:t>:(</w:t>
      </w:r>
      <w:r w:rsidR="00C44B27">
        <w:rPr>
          <w:rFonts w:ascii="Times New Roman" w:hAnsi="Times New Roman"/>
          <w:sz w:val="24"/>
          <w:szCs w:val="24"/>
        </w:rPr>
        <w:t>3945.7-1365.4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100ABB" w:rsidRPr="00416A94">
        <w:rPr>
          <w:rFonts w:ascii="Times New Roman" w:hAnsi="Times New Roman"/>
          <w:sz w:val="24"/>
          <w:szCs w:val="24"/>
        </w:rPr>
        <w:t>0</w:t>
      </w:r>
      <w:r w:rsidRPr="00416A94">
        <w:rPr>
          <w:rFonts w:ascii="Times New Roman" w:hAnsi="Times New Roman"/>
          <w:sz w:val="24"/>
          <w:szCs w:val="24"/>
        </w:rPr>
        <w:t>=</w:t>
      </w:r>
      <w:r w:rsidR="00692326">
        <w:rPr>
          <w:rFonts w:ascii="Times New Roman" w:hAnsi="Times New Roman"/>
          <w:sz w:val="24"/>
          <w:szCs w:val="24"/>
        </w:rPr>
        <w:t>2</w:t>
      </w:r>
      <w:r w:rsidR="00C44B27">
        <w:rPr>
          <w:rFonts w:ascii="Times New Roman" w:hAnsi="Times New Roman"/>
          <w:sz w:val="24"/>
          <w:szCs w:val="24"/>
        </w:rPr>
        <w:t>580</w:t>
      </w:r>
      <w:r w:rsidR="00692326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>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4FDEFCEF" w14:textId="77777777" w:rsidR="00D64245" w:rsidRDefault="00D64245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C176C7" w14:textId="41DCEC43" w:rsidR="006B68C2" w:rsidRDefault="00626F2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105A05">
        <w:rPr>
          <w:rFonts w:ascii="Times New Roman" w:hAnsi="Times New Roman"/>
          <w:b/>
          <w:sz w:val="24"/>
          <w:szCs w:val="24"/>
        </w:rPr>
        <w:t>.</w:t>
      </w:r>
      <w:r w:rsidR="00A73DA7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27F6906E" w14:textId="77777777" w:rsidR="00B76D0A" w:rsidRPr="00464050" w:rsidRDefault="00B76D0A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90F8129" w14:textId="693D2E76" w:rsidR="00AD703E" w:rsidRDefault="001660CA" w:rsidP="001660CA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осуществлялось в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</w:p>
    <w:p w14:paraId="22DADA63" w14:textId="6F1397FF" w:rsidR="00AD703E" w:rsidRPr="00C24793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A75949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626F22">
        <w:rPr>
          <w:rFonts w:ascii="Times New Roman" w:hAnsi="Times New Roman"/>
          <w:sz w:val="24"/>
          <w:szCs w:val="24"/>
        </w:rPr>
        <w:t>2021</w:t>
      </w:r>
      <w:r w:rsidR="00A75949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40F8CF4C" w14:textId="1BD36FB9" w:rsidR="00AD703E" w:rsidRPr="00C24793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624B85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624B85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624B85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624B85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24356D74" w14:textId="638BA407" w:rsidR="00AD703E" w:rsidRPr="00AD0C4C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624B85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624B85" w:rsidRPr="00AD0C4C">
        <w:rPr>
          <w:rFonts w:ascii="Times New Roman" w:hAnsi="Times New Roman"/>
          <w:b/>
          <w:sz w:val="24"/>
          <w:szCs w:val="24"/>
        </w:rPr>
        <w:t>7</w:t>
      </w:r>
      <w:r w:rsidR="00624B85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624B85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30B4C2A0" w14:textId="77777777" w:rsidR="00AD703E" w:rsidRPr="00AD0C4C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219B328B" w14:textId="46560095" w:rsidR="00AD703E" w:rsidRPr="00AD0C4C" w:rsidRDefault="00AD703E" w:rsidP="00D144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624B85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624B85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59EEBDBC" w14:textId="243197B5" w:rsidR="00AD703E" w:rsidRDefault="00AD703E" w:rsidP="00AD703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624B85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AF5EB6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1D95D293" w14:textId="7ADD33FB" w:rsidR="00C44B27" w:rsidRPr="00F73D30" w:rsidRDefault="00F73D30" w:rsidP="00AD703E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2" w:name="_Hlk89787962"/>
      <w:r w:rsidRPr="00F73D30">
        <w:rPr>
          <w:rFonts w:ascii="Times New Roman" w:hAnsi="Times New Roman"/>
          <w:bCs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акт.</w:t>
      </w:r>
    </w:p>
    <w:bookmarkEnd w:id="2"/>
    <w:p w14:paraId="72990F36" w14:textId="4D275151" w:rsidR="00D144DE" w:rsidRPr="00D144DE" w:rsidRDefault="00D144DE" w:rsidP="00D14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624B85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74E96D4B" w14:textId="77777777" w:rsidR="006B68C2" w:rsidRPr="00464050" w:rsidRDefault="006B68C2" w:rsidP="001660C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A12DEFE" w14:textId="3EFBDEB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A73DA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01017CC9" w14:textId="7777777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311CDB93" w14:textId="77777777"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0BA6AA8" w14:textId="34F61454" w:rsidR="00626F22" w:rsidRPr="00626F22" w:rsidRDefault="00626F22" w:rsidP="00626F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588A8EA6" w14:textId="68402C65" w:rsidR="00626F22" w:rsidRDefault="00626F22" w:rsidP="00626F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626F22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3156D049" w14:textId="7FFE442E" w:rsidR="006B68C2" w:rsidRPr="00464050" w:rsidRDefault="00626F22" w:rsidP="0062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6A814C45" w14:textId="00F3FB3B" w:rsidR="006B68C2" w:rsidRPr="00464050" w:rsidRDefault="006B68C2" w:rsidP="00626F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D57E567" w14:textId="6721970D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624B85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3008A7AA" w14:textId="77777777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Расходы,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5714F95A" w14:textId="77777777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5AAECE4E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F2D73A7" w14:textId="51CFDB9E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626F22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14:paraId="0DBACE66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14:paraId="528CD4ED" w14:textId="139BEED8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7FD178F0" w14:textId="360FBC6F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3" w:name="_Hlk89787926"/>
      <w:r w:rsidR="00F73D30">
        <w:rPr>
          <w:rFonts w:ascii="Times New Roman" w:hAnsi="Times New Roman"/>
          <w:color w:val="000000"/>
          <w:sz w:val="24"/>
          <w:szCs w:val="24"/>
          <w:lang w:eastAsia="ru-RU"/>
        </w:rPr>
        <w:t>7 415.5</w:t>
      </w:r>
      <w:r w:rsidR="00751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3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F73D30" w:rsidRPr="00F73D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7 415.5 </w:t>
      </w:r>
      <w:r w:rsidR="006923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2197E29" w14:textId="4C4DEB99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F73D30" w:rsidRPr="00F73D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7 415.5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F73D30" w:rsidRPr="00F73D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7 415.5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47099ED2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71EB368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4FD583CF" w14:textId="699F29AC" w:rsidR="00822B91" w:rsidRPr="00AA4D84" w:rsidRDefault="006B68C2" w:rsidP="00822B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Красный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подготовки заключения по нему, в установленные сроки.</w:t>
      </w:r>
    </w:p>
    <w:p w14:paraId="4D2E6CAC" w14:textId="5B95D49E" w:rsidR="00822B91" w:rsidRPr="00AA4D84" w:rsidRDefault="00822B91" w:rsidP="00822B9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Красный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090BDF79" w14:textId="15F9AFEC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2788E865" w14:textId="45C4837F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624B85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6F2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626F2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6F2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624B85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4A483073" w14:textId="0210C968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22B91">
        <w:rPr>
          <w:rFonts w:ascii="Times New Roman" w:hAnsi="Times New Roman"/>
          <w:b/>
          <w:sz w:val="24"/>
          <w:szCs w:val="24"/>
        </w:rPr>
        <w:t xml:space="preserve"> </w:t>
      </w:r>
      <w:r w:rsidR="00822B91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22B91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626F22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4E7789BD" w14:textId="29538267" w:rsidR="006B68C2" w:rsidRPr="001660CA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CA">
        <w:rPr>
          <w:rFonts w:ascii="Times New Roman" w:hAnsi="Times New Roman"/>
          <w:b/>
          <w:sz w:val="24"/>
          <w:szCs w:val="24"/>
        </w:rPr>
        <w:t xml:space="preserve">3. </w:t>
      </w:r>
      <w:r w:rsidRPr="001660CA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624B85" w:rsidRPr="001660CA">
        <w:rPr>
          <w:rFonts w:ascii="Times New Roman" w:hAnsi="Times New Roman"/>
          <w:sz w:val="24"/>
          <w:szCs w:val="24"/>
        </w:rPr>
        <w:t>поселения показал</w:t>
      </w:r>
      <w:r w:rsidRPr="001660CA">
        <w:rPr>
          <w:rFonts w:ascii="Times New Roman" w:hAnsi="Times New Roman"/>
          <w:sz w:val="24"/>
          <w:szCs w:val="24"/>
        </w:rPr>
        <w:t>, что:</w:t>
      </w:r>
    </w:p>
    <w:p w14:paraId="221003B8" w14:textId="77777777" w:rsidR="00F73D30" w:rsidRDefault="001660CA" w:rsidP="0069232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3D30" w:rsidRPr="00F73D30">
        <w:rPr>
          <w:rFonts w:ascii="Times New Roman" w:hAnsi="Times New Roman"/>
          <w:sz w:val="24"/>
          <w:szCs w:val="24"/>
          <w:lang w:eastAsia="ru-RU"/>
        </w:rPr>
        <w:t>- в расходном обязательстве под № 5.6.2.1.1 раздел, подраздел классификации расходов 0106 в графе 6 не верно указан нормативно правовой акт.</w:t>
      </w:r>
    </w:p>
    <w:p w14:paraId="2754DBEB" w14:textId="06486324" w:rsidR="006B68C2" w:rsidRPr="00464050" w:rsidRDefault="003E6F8C" w:rsidP="0069232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05F93BFD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457F1048" w14:textId="23611929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</w:t>
      </w:r>
      <w:r w:rsidR="00F861CD">
        <w:rPr>
          <w:rFonts w:ascii="Times New Roman" w:hAnsi="Times New Roman"/>
          <w:sz w:val="24"/>
          <w:szCs w:val="24"/>
        </w:rPr>
        <w:t xml:space="preserve">доходов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626F22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F861CD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36A07CEA" w14:textId="77777777" w:rsidR="002B315C" w:rsidRDefault="002B315C" w:rsidP="002B315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Привести сведения в реестре расходных обязательств в соответствие с требованиями бюджетного законодательства РФ. </w:t>
      </w:r>
    </w:p>
    <w:p w14:paraId="5994FFB5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  <w:r w:rsid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2F495D2" w14:textId="5B21CDA4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626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8625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Строитель</w:t>
      </w:r>
      <w:r w:rsidR="00626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26F2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6259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7C24486A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FB1462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9A02F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589307D6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3E6F8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AAF7" w14:textId="77777777" w:rsidR="00D42B6B" w:rsidRDefault="00D42B6B" w:rsidP="00E12614">
      <w:pPr>
        <w:spacing w:after="0" w:line="240" w:lineRule="auto"/>
      </w:pPr>
      <w:r>
        <w:separator/>
      </w:r>
    </w:p>
  </w:endnote>
  <w:endnote w:type="continuationSeparator" w:id="0">
    <w:p w14:paraId="1DEE7E0C" w14:textId="77777777" w:rsidR="00D42B6B" w:rsidRDefault="00D42B6B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4D9A" w14:textId="77777777" w:rsidR="00D42B6B" w:rsidRDefault="00D42B6B" w:rsidP="00E12614">
      <w:pPr>
        <w:spacing w:after="0" w:line="240" w:lineRule="auto"/>
      </w:pPr>
      <w:r>
        <w:separator/>
      </w:r>
    </w:p>
  </w:footnote>
  <w:footnote w:type="continuationSeparator" w:id="0">
    <w:p w14:paraId="7CE5511C" w14:textId="77777777" w:rsidR="00D42B6B" w:rsidRDefault="00D42B6B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29A"/>
    <w:rsid w:val="00004D5F"/>
    <w:rsid w:val="0000698C"/>
    <w:rsid w:val="000077FD"/>
    <w:rsid w:val="000106F5"/>
    <w:rsid w:val="000165F7"/>
    <w:rsid w:val="000213A8"/>
    <w:rsid w:val="000263BD"/>
    <w:rsid w:val="00027168"/>
    <w:rsid w:val="00027693"/>
    <w:rsid w:val="000308FA"/>
    <w:rsid w:val="00031127"/>
    <w:rsid w:val="00032EF6"/>
    <w:rsid w:val="00033381"/>
    <w:rsid w:val="00041C4C"/>
    <w:rsid w:val="000445DF"/>
    <w:rsid w:val="0005340C"/>
    <w:rsid w:val="00056072"/>
    <w:rsid w:val="000602C7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2CC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6E83"/>
    <w:rsid w:val="000C7D16"/>
    <w:rsid w:val="000C7DF1"/>
    <w:rsid w:val="000D06E9"/>
    <w:rsid w:val="000D1218"/>
    <w:rsid w:val="000D126C"/>
    <w:rsid w:val="000D2DAD"/>
    <w:rsid w:val="000D5201"/>
    <w:rsid w:val="000D72C0"/>
    <w:rsid w:val="000E2E5C"/>
    <w:rsid w:val="000E4AE5"/>
    <w:rsid w:val="000E4FE6"/>
    <w:rsid w:val="000E62FD"/>
    <w:rsid w:val="000F14FF"/>
    <w:rsid w:val="000F7E13"/>
    <w:rsid w:val="00100007"/>
    <w:rsid w:val="0010094A"/>
    <w:rsid w:val="00100ABB"/>
    <w:rsid w:val="001023AE"/>
    <w:rsid w:val="00102C57"/>
    <w:rsid w:val="00105A05"/>
    <w:rsid w:val="00113033"/>
    <w:rsid w:val="0011403A"/>
    <w:rsid w:val="00115B22"/>
    <w:rsid w:val="00120E07"/>
    <w:rsid w:val="00122990"/>
    <w:rsid w:val="00135234"/>
    <w:rsid w:val="00140B16"/>
    <w:rsid w:val="0014243F"/>
    <w:rsid w:val="001431BB"/>
    <w:rsid w:val="00144943"/>
    <w:rsid w:val="001457FE"/>
    <w:rsid w:val="00146003"/>
    <w:rsid w:val="00151781"/>
    <w:rsid w:val="00153A1F"/>
    <w:rsid w:val="00153CB1"/>
    <w:rsid w:val="00153EAB"/>
    <w:rsid w:val="001546A9"/>
    <w:rsid w:val="0015777E"/>
    <w:rsid w:val="00160F9E"/>
    <w:rsid w:val="00161887"/>
    <w:rsid w:val="00162373"/>
    <w:rsid w:val="00165043"/>
    <w:rsid w:val="00165A7C"/>
    <w:rsid w:val="001660CA"/>
    <w:rsid w:val="0016740D"/>
    <w:rsid w:val="00174DBE"/>
    <w:rsid w:val="001770E7"/>
    <w:rsid w:val="00180236"/>
    <w:rsid w:val="0018219F"/>
    <w:rsid w:val="00183A76"/>
    <w:rsid w:val="00186855"/>
    <w:rsid w:val="001868A9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1A9A"/>
    <w:rsid w:val="001B2B4E"/>
    <w:rsid w:val="001C276D"/>
    <w:rsid w:val="001C2D1C"/>
    <w:rsid w:val="001C37A9"/>
    <w:rsid w:val="001D3C99"/>
    <w:rsid w:val="001D6109"/>
    <w:rsid w:val="001E51BA"/>
    <w:rsid w:val="001E60C2"/>
    <w:rsid w:val="001F0FE0"/>
    <w:rsid w:val="001F1A59"/>
    <w:rsid w:val="001F310D"/>
    <w:rsid w:val="001F7132"/>
    <w:rsid w:val="001F73FB"/>
    <w:rsid w:val="00201243"/>
    <w:rsid w:val="00201FF9"/>
    <w:rsid w:val="00202700"/>
    <w:rsid w:val="002048CC"/>
    <w:rsid w:val="00205BDF"/>
    <w:rsid w:val="00211154"/>
    <w:rsid w:val="00217514"/>
    <w:rsid w:val="0021790D"/>
    <w:rsid w:val="002234E1"/>
    <w:rsid w:val="00226023"/>
    <w:rsid w:val="00233147"/>
    <w:rsid w:val="00236EA1"/>
    <w:rsid w:val="002405A0"/>
    <w:rsid w:val="0024063A"/>
    <w:rsid w:val="002436DC"/>
    <w:rsid w:val="0025014A"/>
    <w:rsid w:val="002514C5"/>
    <w:rsid w:val="0025161A"/>
    <w:rsid w:val="002568F6"/>
    <w:rsid w:val="00277C00"/>
    <w:rsid w:val="0028525A"/>
    <w:rsid w:val="002870DB"/>
    <w:rsid w:val="0029562B"/>
    <w:rsid w:val="002A5F70"/>
    <w:rsid w:val="002A60A5"/>
    <w:rsid w:val="002B152B"/>
    <w:rsid w:val="002B2F56"/>
    <w:rsid w:val="002B315C"/>
    <w:rsid w:val="002B35CC"/>
    <w:rsid w:val="002B4F2E"/>
    <w:rsid w:val="002B56D7"/>
    <w:rsid w:val="002C0685"/>
    <w:rsid w:val="002C0BF5"/>
    <w:rsid w:val="002C383F"/>
    <w:rsid w:val="002D4A81"/>
    <w:rsid w:val="002D6E7F"/>
    <w:rsid w:val="002E0EAC"/>
    <w:rsid w:val="002E4A52"/>
    <w:rsid w:val="002E5523"/>
    <w:rsid w:val="002F6BCD"/>
    <w:rsid w:val="002F7995"/>
    <w:rsid w:val="003013B1"/>
    <w:rsid w:val="00303EE1"/>
    <w:rsid w:val="0030439F"/>
    <w:rsid w:val="00312021"/>
    <w:rsid w:val="003252A9"/>
    <w:rsid w:val="00335649"/>
    <w:rsid w:val="00340286"/>
    <w:rsid w:val="003516E8"/>
    <w:rsid w:val="003543B7"/>
    <w:rsid w:val="00354823"/>
    <w:rsid w:val="00355078"/>
    <w:rsid w:val="00357A82"/>
    <w:rsid w:val="0036058F"/>
    <w:rsid w:val="00363C89"/>
    <w:rsid w:val="00367408"/>
    <w:rsid w:val="003705D9"/>
    <w:rsid w:val="00370D57"/>
    <w:rsid w:val="00373B64"/>
    <w:rsid w:val="00374218"/>
    <w:rsid w:val="00375409"/>
    <w:rsid w:val="00393378"/>
    <w:rsid w:val="003935FA"/>
    <w:rsid w:val="0039432C"/>
    <w:rsid w:val="00394D82"/>
    <w:rsid w:val="003A063E"/>
    <w:rsid w:val="003A0ACC"/>
    <w:rsid w:val="003A53DB"/>
    <w:rsid w:val="003A6D74"/>
    <w:rsid w:val="003B2037"/>
    <w:rsid w:val="003B2400"/>
    <w:rsid w:val="003B36FD"/>
    <w:rsid w:val="003C259B"/>
    <w:rsid w:val="003C6189"/>
    <w:rsid w:val="003D3EDE"/>
    <w:rsid w:val="003D4877"/>
    <w:rsid w:val="003D5D88"/>
    <w:rsid w:val="003D5FE7"/>
    <w:rsid w:val="003E02EC"/>
    <w:rsid w:val="003E3251"/>
    <w:rsid w:val="003E3DB4"/>
    <w:rsid w:val="003E6F8C"/>
    <w:rsid w:val="003F2564"/>
    <w:rsid w:val="003F53B8"/>
    <w:rsid w:val="003F56FA"/>
    <w:rsid w:val="00405EA7"/>
    <w:rsid w:val="00407A99"/>
    <w:rsid w:val="004117CE"/>
    <w:rsid w:val="00411856"/>
    <w:rsid w:val="00411D3D"/>
    <w:rsid w:val="00412923"/>
    <w:rsid w:val="00414A40"/>
    <w:rsid w:val="00416A94"/>
    <w:rsid w:val="00422018"/>
    <w:rsid w:val="00422883"/>
    <w:rsid w:val="004233A2"/>
    <w:rsid w:val="00432950"/>
    <w:rsid w:val="00432F45"/>
    <w:rsid w:val="00436FFA"/>
    <w:rsid w:val="004409DA"/>
    <w:rsid w:val="00440DF8"/>
    <w:rsid w:val="0044504E"/>
    <w:rsid w:val="004466C8"/>
    <w:rsid w:val="00447465"/>
    <w:rsid w:val="00454F1C"/>
    <w:rsid w:val="0045728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11DA"/>
    <w:rsid w:val="004A42FA"/>
    <w:rsid w:val="004C1E99"/>
    <w:rsid w:val="004C2EEA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5F1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07BA0"/>
    <w:rsid w:val="00513F0C"/>
    <w:rsid w:val="00513F70"/>
    <w:rsid w:val="005144AB"/>
    <w:rsid w:val="005154BC"/>
    <w:rsid w:val="0051710B"/>
    <w:rsid w:val="00534E76"/>
    <w:rsid w:val="005422F6"/>
    <w:rsid w:val="00543283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422"/>
    <w:rsid w:val="0058493A"/>
    <w:rsid w:val="00587685"/>
    <w:rsid w:val="00593761"/>
    <w:rsid w:val="005A0428"/>
    <w:rsid w:val="005A1FBC"/>
    <w:rsid w:val="005A2192"/>
    <w:rsid w:val="005A4A97"/>
    <w:rsid w:val="005A7304"/>
    <w:rsid w:val="005A7BA4"/>
    <w:rsid w:val="005B0A7D"/>
    <w:rsid w:val="005B1E33"/>
    <w:rsid w:val="005B4AE3"/>
    <w:rsid w:val="005C33F2"/>
    <w:rsid w:val="005C5EFA"/>
    <w:rsid w:val="005C5F64"/>
    <w:rsid w:val="005C75E0"/>
    <w:rsid w:val="005D053F"/>
    <w:rsid w:val="005D5530"/>
    <w:rsid w:val="005D7107"/>
    <w:rsid w:val="005D7319"/>
    <w:rsid w:val="005E621D"/>
    <w:rsid w:val="005E7CC2"/>
    <w:rsid w:val="005F1864"/>
    <w:rsid w:val="005F35D6"/>
    <w:rsid w:val="00601282"/>
    <w:rsid w:val="00602D18"/>
    <w:rsid w:val="00603D62"/>
    <w:rsid w:val="0061058D"/>
    <w:rsid w:val="006121CA"/>
    <w:rsid w:val="00620659"/>
    <w:rsid w:val="0062133F"/>
    <w:rsid w:val="00623C36"/>
    <w:rsid w:val="00624B85"/>
    <w:rsid w:val="00626607"/>
    <w:rsid w:val="00626F22"/>
    <w:rsid w:val="00634D41"/>
    <w:rsid w:val="00636858"/>
    <w:rsid w:val="00640FFD"/>
    <w:rsid w:val="00641BDA"/>
    <w:rsid w:val="00643439"/>
    <w:rsid w:val="006444AD"/>
    <w:rsid w:val="00645261"/>
    <w:rsid w:val="0064613B"/>
    <w:rsid w:val="00655588"/>
    <w:rsid w:val="00662F97"/>
    <w:rsid w:val="00664681"/>
    <w:rsid w:val="00675F30"/>
    <w:rsid w:val="00676B5A"/>
    <w:rsid w:val="0068676E"/>
    <w:rsid w:val="0069196F"/>
    <w:rsid w:val="00692326"/>
    <w:rsid w:val="006931E3"/>
    <w:rsid w:val="0069619C"/>
    <w:rsid w:val="0069759B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C66F7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6F55"/>
    <w:rsid w:val="00720AA9"/>
    <w:rsid w:val="007233E0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13ED"/>
    <w:rsid w:val="00753F4A"/>
    <w:rsid w:val="00763330"/>
    <w:rsid w:val="00764566"/>
    <w:rsid w:val="007706F4"/>
    <w:rsid w:val="00777399"/>
    <w:rsid w:val="0078489A"/>
    <w:rsid w:val="0078534A"/>
    <w:rsid w:val="00785C02"/>
    <w:rsid w:val="007868F8"/>
    <w:rsid w:val="00787174"/>
    <w:rsid w:val="007877A5"/>
    <w:rsid w:val="00790CDD"/>
    <w:rsid w:val="00793376"/>
    <w:rsid w:val="007934C8"/>
    <w:rsid w:val="00796976"/>
    <w:rsid w:val="007A2063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4D49"/>
    <w:rsid w:val="007E6D15"/>
    <w:rsid w:val="007F0C96"/>
    <w:rsid w:val="007F1111"/>
    <w:rsid w:val="007F3373"/>
    <w:rsid w:val="007F5506"/>
    <w:rsid w:val="007F6619"/>
    <w:rsid w:val="007F6B21"/>
    <w:rsid w:val="007F6E1F"/>
    <w:rsid w:val="0080661D"/>
    <w:rsid w:val="008070B5"/>
    <w:rsid w:val="008143FC"/>
    <w:rsid w:val="0082129E"/>
    <w:rsid w:val="00821919"/>
    <w:rsid w:val="00821C6F"/>
    <w:rsid w:val="00822B91"/>
    <w:rsid w:val="008230A5"/>
    <w:rsid w:val="00827E3F"/>
    <w:rsid w:val="00835FE6"/>
    <w:rsid w:val="00836523"/>
    <w:rsid w:val="00836BCD"/>
    <w:rsid w:val="0083789B"/>
    <w:rsid w:val="00837C4B"/>
    <w:rsid w:val="008408AD"/>
    <w:rsid w:val="008418EF"/>
    <w:rsid w:val="00842368"/>
    <w:rsid w:val="008441F1"/>
    <w:rsid w:val="00845FD3"/>
    <w:rsid w:val="008475A2"/>
    <w:rsid w:val="00847BE0"/>
    <w:rsid w:val="00860B5C"/>
    <w:rsid w:val="0086259A"/>
    <w:rsid w:val="0086544F"/>
    <w:rsid w:val="008714A5"/>
    <w:rsid w:val="00875A0C"/>
    <w:rsid w:val="0087754F"/>
    <w:rsid w:val="00882A89"/>
    <w:rsid w:val="00885623"/>
    <w:rsid w:val="00885695"/>
    <w:rsid w:val="00886C71"/>
    <w:rsid w:val="00893645"/>
    <w:rsid w:val="008945E2"/>
    <w:rsid w:val="008A061D"/>
    <w:rsid w:val="008A5745"/>
    <w:rsid w:val="008B345C"/>
    <w:rsid w:val="008C47CD"/>
    <w:rsid w:val="008C69EA"/>
    <w:rsid w:val="008C77F3"/>
    <w:rsid w:val="008D1897"/>
    <w:rsid w:val="008D3513"/>
    <w:rsid w:val="008D4215"/>
    <w:rsid w:val="008E1769"/>
    <w:rsid w:val="008E71F2"/>
    <w:rsid w:val="008F0DAC"/>
    <w:rsid w:val="008F2FCC"/>
    <w:rsid w:val="008F52FD"/>
    <w:rsid w:val="008F7523"/>
    <w:rsid w:val="008F7F0D"/>
    <w:rsid w:val="00900375"/>
    <w:rsid w:val="0090230D"/>
    <w:rsid w:val="00907185"/>
    <w:rsid w:val="00910C4D"/>
    <w:rsid w:val="0091459E"/>
    <w:rsid w:val="00915C73"/>
    <w:rsid w:val="00921110"/>
    <w:rsid w:val="00924028"/>
    <w:rsid w:val="00924052"/>
    <w:rsid w:val="009272AE"/>
    <w:rsid w:val="009344DD"/>
    <w:rsid w:val="00934CAA"/>
    <w:rsid w:val="00941210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1496"/>
    <w:rsid w:val="00972BF6"/>
    <w:rsid w:val="00974A6F"/>
    <w:rsid w:val="00975C46"/>
    <w:rsid w:val="00980DB6"/>
    <w:rsid w:val="00981CAF"/>
    <w:rsid w:val="0098474F"/>
    <w:rsid w:val="009903E7"/>
    <w:rsid w:val="00992895"/>
    <w:rsid w:val="00995137"/>
    <w:rsid w:val="00996BCE"/>
    <w:rsid w:val="009A67C8"/>
    <w:rsid w:val="009A69D6"/>
    <w:rsid w:val="009A6E88"/>
    <w:rsid w:val="009A798A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C7D30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3DA7"/>
    <w:rsid w:val="00A743B1"/>
    <w:rsid w:val="00A75949"/>
    <w:rsid w:val="00A763D2"/>
    <w:rsid w:val="00A77008"/>
    <w:rsid w:val="00A778E0"/>
    <w:rsid w:val="00A810BA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1EF5"/>
    <w:rsid w:val="00AD2F6B"/>
    <w:rsid w:val="00AD703E"/>
    <w:rsid w:val="00AD74BC"/>
    <w:rsid w:val="00AE02C9"/>
    <w:rsid w:val="00AE26C8"/>
    <w:rsid w:val="00AE2BBE"/>
    <w:rsid w:val="00AE3462"/>
    <w:rsid w:val="00AE5315"/>
    <w:rsid w:val="00AE71A0"/>
    <w:rsid w:val="00AF3CE6"/>
    <w:rsid w:val="00AF4FBF"/>
    <w:rsid w:val="00AF74DA"/>
    <w:rsid w:val="00B027D6"/>
    <w:rsid w:val="00B03091"/>
    <w:rsid w:val="00B13175"/>
    <w:rsid w:val="00B1381A"/>
    <w:rsid w:val="00B14712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6D0A"/>
    <w:rsid w:val="00B775DD"/>
    <w:rsid w:val="00B85813"/>
    <w:rsid w:val="00B97AE7"/>
    <w:rsid w:val="00BA2132"/>
    <w:rsid w:val="00BA3FDC"/>
    <w:rsid w:val="00BA5CA1"/>
    <w:rsid w:val="00BA772B"/>
    <w:rsid w:val="00BB0F82"/>
    <w:rsid w:val="00BB2758"/>
    <w:rsid w:val="00BB641B"/>
    <w:rsid w:val="00BC35D6"/>
    <w:rsid w:val="00BC5E28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BF7471"/>
    <w:rsid w:val="00C00161"/>
    <w:rsid w:val="00C002E0"/>
    <w:rsid w:val="00C01DFA"/>
    <w:rsid w:val="00C04D4D"/>
    <w:rsid w:val="00C05132"/>
    <w:rsid w:val="00C06809"/>
    <w:rsid w:val="00C06A2E"/>
    <w:rsid w:val="00C06DB3"/>
    <w:rsid w:val="00C10173"/>
    <w:rsid w:val="00C116E6"/>
    <w:rsid w:val="00C12E73"/>
    <w:rsid w:val="00C1750A"/>
    <w:rsid w:val="00C17747"/>
    <w:rsid w:val="00C222EC"/>
    <w:rsid w:val="00C22DD6"/>
    <w:rsid w:val="00C2390D"/>
    <w:rsid w:val="00C30BFE"/>
    <w:rsid w:val="00C329C8"/>
    <w:rsid w:val="00C33065"/>
    <w:rsid w:val="00C3685C"/>
    <w:rsid w:val="00C40FAC"/>
    <w:rsid w:val="00C41182"/>
    <w:rsid w:val="00C41AD4"/>
    <w:rsid w:val="00C4206D"/>
    <w:rsid w:val="00C42954"/>
    <w:rsid w:val="00C42C09"/>
    <w:rsid w:val="00C44B27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74A91"/>
    <w:rsid w:val="00C74C28"/>
    <w:rsid w:val="00C844FA"/>
    <w:rsid w:val="00C85634"/>
    <w:rsid w:val="00C86C07"/>
    <w:rsid w:val="00C90F5F"/>
    <w:rsid w:val="00C95B31"/>
    <w:rsid w:val="00C96606"/>
    <w:rsid w:val="00CA284A"/>
    <w:rsid w:val="00CA32B3"/>
    <w:rsid w:val="00CB1E3D"/>
    <w:rsid w:val="00CB3784"/>
    <w:rsid w:val="00CB3B11"/>
    <w:rsid w:val="00CB6F47"/>
    <w:rsid w:val="00CC1C91"/>
    <w:rsid w:val="00CC217D"/>
    <w:rsid w:val="00CC4794"/>
    <w:rsid w:val="00CD11B7"/>
    <w:rsid w:val="00CE0685"/>
    <w:rsid w:val="00CE0873"/>
    <w:rsid w:val="00CE3016"/>
    <w:rsid w:val="00CE6816"/>
    <w:rsid w:val="00CE68ED"/>
    <w:rsid w:val="00CF0ADD"/>
    <w:rsid w:val="00CF1F3F"/>
    <w:rsid w:val="00CF468F"/>
    <w:rsid w:val="00CF4783"/>
    <w:rsid w:val="00CF4AEA"/>
    <w:rsid w:val="00CF60E3"/>
    <w:rsid w:val="00D02DF8"/>
    <w:rsid w:val="00D140D4"/>
    <w:rsid w:val="00D144DE"/>
    <w:rsid w:val="00D15562"/>
    <w:rsid w:val="00D200DA"/>
    <w:rsid w:val="00D21053"/>
    <w:rsid w:val="00D232B9"/>
    <w:rsid w:val="00D2502A"/>
    <w:rsid w:val="00D306A3"/>
    <w:rsid w:val="00D31DE3"/>
    <w:rsid w:val="00D352AB"/>
    <w:rsid w:val="00D35ED0"/>
    <w:rsid w:val="00D36A5C"/>
    <w:rsid w:val="00D40C5A"/>
    <w:rsid w:val="00D417F0"/>
    <w:rsid w:val="00D42B6B"/>
    <w:rsid w:val="00D4574E"/>
    <w:rsid w:val="00D471FC"/>
    <w:rsid w:val="00D47E2A"/>
    <w:rsid w:val="00D524CA"/>
    <w:rsid w:val="00D52AC6"/>
    <w:rsid w:val="00D539BB"/>
    <w:rsid w:val="00D61629"/>
    <w:rsid w:val="00D64245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1E3F"/>
    <w:rsid w:val="00D9286E"/>
    <w:rsid w:val="00DA027D"/>
    <w:rsid w:val="00DA0448"/>
    <w:rsid w:val="00DA1118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C6BE1"/>
    <w:rsid w:val="00DD2849"/>
    <w:rsid w:val="00DD6369"/>
    <w:rsid w:val="00DE3555"/>
    <w:rsid w:val="00DE5AD3"/>
    <w:rsid w:val="00DE6E51"/>
    <w:rsid w:val="00DF06A1"/>
    <w:rsid w:val="00E039E7"/>
    <w:rsid w:val="00E046D1"/>
    <w:rsid w:val="00E07A04"/>
    <w:rsid w:val="00E07C1F"/>
    <w:rsid w:val="00E113F9"/>
    <w:rsid w:val="00E12614"/>
    <w:rsid w:val="00E13C59"/>
    <w:rsid w:val="00E16DE8"/>
    <w:rsid w:val="00E17038"/>
    <w:rsid w:val="00E20982"/>
    <w:rsid w:val="00E218C5"/>
    <w:rsid w:val="00E248B2"/>
    <w:rsid w:val="00E275A8"/>
    <w:rsid w:val="00E31FDE"/>
    <w:rsid w:val="00E329A1"/>
    <w:rsid w:val="00E33915"/>
    <w:rsid w:val="00E37666"/>
    <w:rsid w:val="00E43B57"/>
    <w:rsid w:val="00E44191"/>
    <w:rsid w:val="00E450E5"/>
    <w:rsid w:val="00E47AB4"/>
    <w:rsid w:val="00E53766"/>
    <w:rsid w:val="00E5421C"/>
    <w:rsid w:val="00E61ACB"/>
    <w:rsid w:val="00E61BBF"/>
    <w:rsid w:val="00E635B5"/>
    <w:rsid w:val="00E65750"/>
    <w:rsid w:val="00E716A3"/>
    <w:rsid w:val="00E75EA0"/>
    <w:rsid w:val="00E903E3"/>
    <w:rsid w:val="00E94765"/>
    <w:rsid w:val="00E962DE"/>
    <w:rsid w:val="00EA0462"/>
    <w:rsid w:val="00EA23B2"/>
    <w:rsid w:val="00EA24D1"/>
    <w:rsid w:val="00EA4917"/>
    <w:rsid w:val="00EA5476"/>
    <w:rsid w:val="00EB14C6"/>
    <w:rsid w:val="00EB18EC"/>
    <w:rsid w:val="00EB4795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4E9D"/>
    <w:rsid w:val="00ED5195"/>
    <w:rsid w:val="00EE5230"/>
    <w:rsid w:val="00EE53E2"/>
    <w:rsid w:val="00EE60C0"/>
    <w:rsid w:val="00EE6CB4"/>
    <w:rsid w:val="00EE6E4B"/>
    <w:rsid w:val="00EF0945"/>
    <w:rsid w:val="00EF5C0E"/>
    <w:rsid w:val="00F0191A"/>
    <w:rsid w:val="00F01CC1"/>
    <w:rsid w:val="00F05DBB"/>
    <w:rsid w:val="00F2076E"/>
    <w:rsid w:val="00F24C40"/>
    <w:rsid w:val="00F25B3F"/>
    <w:rsid w:val="00F312EA"/>
    <w:rsid w:val="00F333BF"/>
    <w:rsid w:val="00F456C9"/>
    <w:rsid w:val="00F45F09"/>
    <w:rsid w:val="00F47E25"/>
    <w:rsid w:val="00F505D7"/>
    <w:rsid w:val="00F54095"/>
    <w:rsid w:val="00F703E9"/>
    <w:rsid w:val="00F71C8A"/>
    <w:rsid w:val="00F72F9D"/>
    <w:rsid w:val="00F73D30"/>
    <w:rsid w:val="00F758C5"/>
    <w:rsid w:val="00F77C4D"/>
    <w:rsid w:val="00F802E0"/>
    <w:rsid w:val="00F80EA5"/>
    <w:rsid w:val="00F81050"/>
    <w:rsid w:val="00F861CD"/>
    <w:rsid w:val="00F91846"/>
    <w:rsid w:val="00F9313B"/>
    <w:rsid w:val="00F959D8"/>
    <w:rsid w:val="00F95F5D"/>
    <w:rsid w:val="00FA5AE4"/>
    <w:rsid w:val="00FA5B71"/>
    <w:rsid w:val="00FB2997"/>
    <w:rsid w:val="00FB2BA3"/>
    <w:rsid w:val="00FB303E"/>
    <w:rsid w:val="00FB399E"/>
    <w:rsid w:val="00FC014B"/>
    <w:rsid w:val="00FD1397"/>
    <w:rsid w:val="00FD27D7"/>
    <w:rsid w:val="00FD458D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E3FBAE"/>
  <w15:docId w15:val="{E17776D2-A816-45CF-A852-619AFEF8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76D0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76D0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E6F8C"/>
    <w:pPr>
      <w:ind w:left="720"/>
      <w:contextualSpacing/>
    </w:pPr>
  </w:style>
  <w:style w:type="paragraph" w:customStyle="1" w:styleId="ConsPlusTitle">
    <w:name w:val="ConsPlusTitle"/>
    <w:rsid w:val="0016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33B-0BA4-4221-A18E-30D0656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63</cp:revision>
  <cp:lastPrinted>2015-12-08T05:41:00Z</cp:lastPrinted>
  <dcterms:created xsi:type="dcterms:W3CDTF">2015-12-10T06:34:00Z</dcterms:created>
  <dcterms:modified xsi:type="dcterms:W3CDTF">2021-12-09T09:46:00Z</dcterms:modified>
</cp:coreProperties>
</file>